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7FC" w:rsidRDefault="0000151E" w:rsidP="0000151E">
      <w:pPr>
        <w:spacing w:after="0"/>
        <w:ind w:left="120"/>
        <w:jc w:val="center"/>
        <w:rPr>
          <w:rFonts w:ascii="Times New Roman" w:hAnsi="Times New Roman"/>
          <w:b/>
          <w:color w:val="000000"/>
          <w:sz w:val="28"/>
          <w:lang w:val="ru-RU"/>
        </w:rPr>
      </w:pPr>
      <w:bookmarkStart w:id="0" w:name="block-37367407"/>
      <w:r>
        <w:rPr>
          <w:rFonts w:ascii="Times New Roman" w:hAnsi="Times New Roman"/>
          <w:b/>
          <w:noProof/>
          <w:color w:val="000000"/>
          <w:sz w:val="28"/>
          <w:lang w:val="ru-RU" w:eastAsia="ru-RU"/>
        </w:rPr>
        <w:drawing>
          <wp:inline distT="0" distB="0" distL="0" distR="0">
            <wp:extent cx="5940425" cy="8884286"/>
            <wp:effectExtent l="19050" t="0" r="3175" b="0"/>
            <wp:docPr id="1" name="Рисунок 1" descr="C:\Users\Надежда\Pictures\IMG_20241003_221028_edit_489929140874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Pictures\IMG_20241003_221028_edit_489929140874200.jpg"/>
                    <pic:cNvPicPr>
                      <a:picLocks noChangeAspect="1" noChangeArrowheads="1"/>
                    </pic:cNvPicPr>
                  </pic:nvPicPr>
                  <pic:blipFill>
                    <a:blip r:embed="rId5" cstate="print">
                      <a:lum contrast="40000"/>
                    </a:blip>
                    <a:srcRect/>
                    <a:stretch>
                      <a:fillRect/>
                    </a:stretch>
                  </pic:blipFill>
                  <pic:spPr bwMode="auto">
                    <a:xfrm>
                      <a:off x="0" y="0"/>
                      <a:ext cx="5940425" cy="8884286"/>
                    </a:xfrm>
                    <a:prstGeom prst="rect">
                      <a:avLst/>
                    </a:prstGeom>
                    <a:noFill/>
                    <a:ln w="9525">
                      <a:noFill/>
                      <a:miter lim="800000"/>
                      <a:headEnd/>
                      <a:tailEnd/>
                    </a:ln>
                  </pic:spPr>
                </pic:pic>
              </a:graphicData>
            </a:graphic>
          </wp:inline>
        </w:drawing>
      </w:r>
      <w:bookmarkStart w:id="1" w:name="block-37367408"/>
      <w:bookmarkEnd w:id="0"/>
    </w:p>
    <w:p w:rsidR="00520B9D" w:rsidRPr="006E3B7C" w:rsidRDefault="00F56602" w:rsidP="004E47FC">
      <w:pPr>
        <w:spacing w:after="0" w:line="264" w:lineRule="auto"/>
        <w:ind w:left="120"/>
        <w:jc w:val="center"/>
        <w:rPr>
          <w:lang w:val="ru-RU"/>
        </w:rPr>
      </w:pPr>
      <w:r w:rsidRPr="006E3B7C">
        <w:rPr>
          <w:rFonts w:ascii="Times New Roman" w:hAnsi="Times New Roman"/>
          <w:b/>
          <w:color w:val="000000"/>
          <w:sz w:val="28"/>
          <w:lang w:val="ru-RU"/>
        </w:rPr>
        <w:lastRenderedPageBreak/>
        <w:t>ПОЯСНИТЕЛЬНАЯ ЗАПИСКА</w:t>
      </w:r>
    </w:p>
    <w:p w:rsidR="00520B9D" w:rsidRPr="006E3B7C" w:rsidRDefault="00520B9D">
      <w:pPr>
        <w:spacing w:after="0" w:line="264" w:lineRule="auto"/>
        <w:ind w:left="120"/>
        <w:jc w:val="both"/>
        <w:rPr>
          <w:lang w:val="ru-RU"/>
        </w:rPr>
      </w:pP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20B9D" w:rsidRPr="006E3B7C" w:rsidRDefault="00F56602">
      <w:pPr>
        <w:spacing w:after="0" w:line="264" w:lineRule="auto"/>
        <w:ind w:firstLine="600"/>
        <w:jc w:val="both"/>
        <w:rPr>
          <w:lang w:val="ru-RU"/>
        </w:rPr>
      </w:pPr>
      <w:bookmarkStart w:id="2" w:name="6c37334c-5fa9-457a-ad76-d36f127aa8c8"/>
      <w:r w:rsidRPr="006E3B7C">
        <w:rPr>
          <w:rFonts w:ascii="Times New Roman" w:hAnsi="Times New Roman"/>
          <w:color w:val="000000"/>
          <w:sz w:val="28"/>
          <w:lang w:val="ru-RU"/>
        </w:rPr>
        <w:t xml:space="preserve">На изучение учебного курса «Геометрия» отводится </w:t>
      </w:r>
      <w:r w:rsidR="00B523D3">
        <w:rPr>
          <w:rFonts w:ascii="Times New Roman" w:hAnsi="Times New Roman"/>
          <w:color w:val="000000"/>
          <w:sz w:val="28"/>
          <w:lang w:val="ru-RU"/>
        </w:rPr>
        <w:t>68</w:t>
      </w:r>
      <w:r w:rsidRPr="006E3B7C">
        <w:rPr>
          <w:rFonts w:ascii="Times New Roman" w:hAnsi="Times New Roman"/>
          <w:color w:val="000000"/>
          <w:sz w:val="28"/>
          <w:lang w:val="ru-RU"/>
        </w:rPr>
        <w:t xml:space="preserve"> час</w:t>
      </w:r>
      <w:r w:rsidR="00B523D3">
        <w:rPr>
          <w:rFonts w:ascii="Times New Roman" w:hAnsi="Times New Roman"/>
          <w:color w:val="000000"/>
          <w:sz w:val="28"/>
          <w:lang w:val="ru-RU"/>
        </w:rPr>
        <w:t>ов</w:t>
      </w:r>
      <w:bookmarkEnd w:id="2"/>
      <w:r w:rsidR="00B523D3">
        <w:rPr>
          <w:rFonts w:ascii="Times New Roman" w:hAnsi="Times New Roman"/>
          <w:color w:val="000000"/>
          <w:sz w:val="28"/>
          <w:lang w:val="ru-RU"/>
        </w:rPr>
        <w:t xml:space="preserve"> (2 часа в неделю).</w:t>
      </w:r>
    </w:p>
    <w:p w:rsidR="00520B9D" w:rsidRPr="006E3B7C" w:rsidRDefault="00520B9D">
      <w:pPr>
        <w:rPr>
          <w:lang w:val="ru-RU"/>
        </w:rPr>
        <w:sectPr w:rsidR="00520B9D" w:rsidRPr="006E3B7C">
          <w:pgSz w:w="11906" w:h="16383"/>
          <w:pgMar w:top="1134" w:right="850" w:bottom="1134" w:left="1701" w:header="720" w:footer="720" w:gutter="0"/>
          <w:cols w:space="720"/>
        </w:sectPr>
      </w:pPr>
    </w:p>
    <w:p w:rsidR="00520B9D" w:rsidRPr="006E3B7C" w:rsidRDefault="00F56602" w:rsidP="004E47FC">
      <w:pPr>
        <w:spacing w:after="0" w:line="264" w:lineRule="auto"/>
        <w:ind w:left="120"/>
        <w:jc w:val="center"/>
        <w:rPr>
          <w:lang w:val="ru-RU"/>
        </w:rPr>
      </w:pPr>
      <w:bookmarkStart w:id="3" w:name="block-37367405"/>
      <w:bookmarkEnd w:id="1"/>
      <w:r w:rsidRPr="006E3B7C">
        <w:rPr>
          <w:rFonts w:ascii="Times New Roman" w:hAnsi="Times New Roman"/>
          <w:b/>
          <w:color w:val="000000"/>
          <w:sz w:val="28"/>
          <w:lang w:val="ru-RU"/>
        </w:rPr>
        <w:lastRenderedPageBreak/>
        <w:t>СОДЕРЖАНИЕ ОБУЧЕНИЯ</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8 КЛАСС</w:t>
      </w:r>
    </w:p>
    <w:p w:rsidR="00520B9D" w:rsidRPr="006E3B7C" w:rsidRDefault="00520B9D">
      <w:pPr>
        <w:spacing w:after="0" w:line="264" w:lineRule="auto"/>
        <w:ind w:left="120"/>
        <w:jc w:val="both"/>
        <w:rPr>
          <w:lang w:val="ru-RU"/>
        </w:rPr>
      </w:pP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Средние линии треугольника и трапеции. Центр масс треугольника.</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Вычисление площадей треугольников и многоугольников на клетчатой бумаге.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Теорема Пифагора. Применение теоремы Пифагора при решении практических задач.</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20B9D" w:rsidRPr="006E3B7C" w:rsidRDefault="00520B9D">
      <w:pPr>
        <w:rPr>
          <w:lang w:val="ru-RU"/>
        </w:rPr>
        <w:sectPr w:rsidR="00520B9D" w:rsidRPr="006E3B7C">
          <w:pgSz w:w="11906" w:h="16383"/>
          <w:pgMar w:top="1134" w:right="850" w:bottom="1134" w:left="1701" w:header="720" w:footer="720" w:gutter="0"/>
          <w:cols w:space="720"/>
        </w:sectPr>
      </w:pPr>
    </w:p>
    <w:p w:rsidR="00520B9D" w:rsidRPr="006E3B7C" w:rsidRDefault="00F56602">
      <w:pPr>
        <w:spacing w:after="0" w:line="264" w:lineRule="auto"/>
        <w:ind w:left="120"/>
        <w:jc w:val="both"/>
        <w:rPr>
          <w:lang w:val="ru-RU"/>
        </w:rPr>
      </w:pPr>
      <w:bookmarkStart w:id="4" w:name="block-37367406"/>
      <w:bookmarkEnd w:id="3"/>
      <w:r w:rsidRPr="006E3B7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ЛИЧНОСТНЫЕ РЕЗУЛЬТАТЫ</w:t>
      </w:r>
    </w:p>
    <w:p w:rsidR="00520B9D" w:rsidRPr="006E3B7C" w:rsidRDefault="00520B9D">
      <w:pPr>
        <w:spacing w:after="0" w:line="264" w:lineRule="auto"/>
        <w:ind w:left="120"/>
        <w:jc w:val="both"/>
        <w:rPr>
          <w:lang w:val="ru-RU"/>
        </w:rPr>
      </w:pP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 xml:space="preserve">Личностные результаты </w:t>
      </w:r>
      <w:r w:rsidRPr="006E3B7C">
        <w:rPr>
          <w:rFonts w:ascii="Times New Roman" w:hAnsi="Times New Roman"/>
          <w:color w:val="000000"/>
          <w:sz w:val="28"/>
          <w:lang w:val="ru-RU"/>
        </w:rPr>
        <w:t>освоения программы учебного курса «Геометрия» характеризуются:</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1) патриотическое воспитание: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2) гражданское и духовно-нравственное воспитание: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3) трудовое воспитание: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4) эстетическое воспитание: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5) ценности научного познания:</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7) экологическое воспитание: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20B9D" w:rsidRPr="006E3B7C" w:rsidRDefault="00F56602">
      <w:pPr>
        <w:spacing w:after="0" w:line="264" w:lineRule="auto"/>
        <w:ind w:firstLine="600"/>
        <w:jc w:val="both"/>
        <w:rPr>
          <w:lang w:val="ru-RU"/>
        </w:rPr>
      </w:pPr>
      <w:r w:rsidRPr="006E3B7C">
        <w:rPr>
          <w:rFonts w:ascii="Times New Roman" w:hAnsi="Times New Roman"/>
          <w:b/>
          <w:color w:val="000000"/>
          <w:sz w:val="28"/>
          <w:lang w:val="ru-RU"/>
        </w:rPr>
        <w:t>8) адаптация к изменяющимся условиям социальной и природной среды:</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МЕТАПРЕДМЕТНЫЕ РЕЗУЛЬТАТЫ</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Познавательные универсальные учебные действия</w:t>
      </w:r>
    </w:p>
    <w:p w:rsidR="00520B9D" w:rsidRPr="006E3B7C" w:rsidRDefault="00520B9D">
      <w:pPr>
        <w:spacing w:after="0" w:line="264" w:lineRule="auto"/>
        <w:ind w:left="120"/>
        <w:jc w:val="both"/>
        <w:rPr>
          <w:lang w:val="ru-RU"/>
        </w:rPr>
      </w:pPr>
    </w:p>
    <w:p w:rsidR="00520B9D" w:rsidRDefault="00F5660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20B9D" w:rsidRPr="006E3B7C" w:rsidRDefault="00F56602">
      <w:pPr>
        <w:numPr>
          <w:ilvl w:val="0"/>
          <w:numId w:val="1"/>
        </w:numPr>
        <w:spacing w:after="0" w:line="264" w:lineRule="auto"/>
        <w:jc w:val="both"/>
        <w:rPr>
          <w:lang w:val="ru-RU"/>
        </w:rPr>
      </w:pPr>
      <w:r w:rsidRPr="006E3B7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20B9D" w:rsidRDefault="00F5660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20B9D" w:rsidRPr="006E3B7C" w:rsidRDefault="00F56602">
      <w:pPr>
        <w:numPr>
          <w:ilvl w:val="0"/>
          <w:numId w:val="2"/>
        </w:numPr>
        <w:spacing w:after="0" w:line="264" w:lineRule="auto"/>
        <w:jc w:val="both"/>
        <w:rPr>
          <w:lang w:val="ru-RU"/>
        </w:rPr>
      </w:pPr>
      <w:r w:rsidRPr="006E3B7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20B9D" w:rsidRPr="006E3B7C" w:rsidRDefault="00F56602">
      <w:pPr>
        <w:numPr>
          <w:ilvl w:val="0"/>
          <w:numId w:val="2"/>
        </w:numPr>
        <w:spacing w:after="0" w:line="264" w:lineRule="auto"/>
        <w:jc w:val="both"/>
        <w:rPr>
          <w:lang w:val="ru-RU"/>
        </w:rPr>
      </w:pPr>
      <w:r w:rsidRPr="006E3B7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20B9D" w:rsidRPr="006E3B7C" w:rsidRDefault="00F56602">
      <w:pPr>
        <w:numPr>
          <w:ilvl w:val="0"/>
          <w:numId w:val="2"/>
        </w:numPr>
        <w:spacing w:after="0" w:line="264" w:lineRule="auto"/>
        <w:jc w:val="both"/>
        <w:rPr>
          <w:lang w:val="ru-RU"/>
        </w:rPr>
      </w:pPr>
      <w:r w:rsidRPr="006E3B7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20B9D" w:rsidRPr="006E3B7C" w:rsidRDefault="00F56602">
      <w:pPr>
        <w:numPr>
          <w:ilvl w:val="0"/>
          <w:numId w:val="2"/>
        </w:numPr>
        <w:spacing w:after="0" w:line="264" w:lineRule="auto"/>
        <w:jc w:val="both"/>
        <w:rPr>
          <w:lang w:val="ru-RU"/>
        </w:rPr>
      </w:pPr>
      <w:r w:rsidRPr="006E3B7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20B9D" w:rsidRDefault="00F5660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20B9D" w:rsidRPr="006E3B7C" w:rsidRDefault="00F56602">
      <w:pPr>
        <w:numPr>
          <w:ilvl w:val="0"/>
          <w:numId w:val="3"/>
        </w:numPr>
        <w:spacing w:after="0" w:line="264" w:lineRule="auto"/>
        <w:jc w:val="both"/>
        <w:rPr>
          <w:lang w:val="ru-RU"/>
        </w:rPr>
      </w:pPr>
      <w:r w:rsidRPr="006E3B7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20B9D" w:rsidRPr="006E3B7C" w:rsidRDefault="00F56602">
      <w:pPr>
        <w:numPr>
          <w:ilvl w:val="0"/>
          <w:numId w:val="3"/>
        </w:numPr>
        <w:spacing w:after="0" w:line="264" w:lineRule="auto"/>
        <w:jc w:val="both"/>
        <w:rPr>
          <w:lang w:val="ru-RU"/>
        </w:rPr>
      </w:pPr>
      <w:r w:rsidRPr="006E3B7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20B9D" w:rsidRPr="006E3B7C" w:rsidRDefault="00F56602">
      <w:pPr>
        <w:numPr>
          <w:ilvl w:val="0"/>
          <w:numId w:val="3"/>
        </w:numPr>
        <w:spacing w:after="0" w:line="264" w:lineRule="auto"/>
        <w:jc w:val="both"/>
        <w:rPr>
          <w:lang w:val="ru-RU"/>
        </w:rPr>
      </w:pPr>
      <w:r w:rsidRPr="006E3B7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20B9D" w:rsidRPr="006E3B7C" w:rsidRDefault="00F56602">
      <w:pPr>
        <w:numPr>
          <w:ilvl w:val="0"/>
          <w:numId w:val="3"/>
        </w:numPr>
        <w:spacing w:after="0" w:line="264" w:lineRule="auto"/>
        <w:jc w:val="both"/>
        <w:rPr>
          <w:lang w:val="ru-RU"/>
        </w:rPr>
      </w:pPr>
      <w:r w:rsidRPr="006E3B7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20B9D" w:rsidRDefault="00F5660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E3B7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20B9D" w:rsidRPr="006E3B7C" w:rsidRDefault="00F56602">
      <w:pPr>
        <w:numPr>
          <w:ilvl w:val="0"/>
          <w:numId w:val="4"/>
        </w:numPr>
        <w:spacing w:after="0" w:line="264" w:lineRule="auto"/>
        <w:jc w:val="both"/>
        <w:rPr>
          <w:lang w:val="ru-RU"/>
        </w:rPr>
      </w:pPr>
      <w:r w:rsidRPr="006E3B7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Регулятивные универсальные учебные действия</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Самоорганизация:</w:t>
      </w:r>
    </w:p>
    <w:p w:rsidR="00520B9D" w:rsidRPr="006E3B7C" w:rsidRDefault="00F56602">
      <w:pPr>
        <w:numPr>
          <w:ilvl w:val="0"/>
          <w:numId w:val="5"/>
        </w:numPr>
        <w:spacing w:after="0" w:line="264" w:lineRule="auto"/>
        <w:jc w:val="both"/>
        <w:rPr>
          <w:lang w:val="ru-RU"/>
        </w:rPr>
      </w:pPr>
      <w:r w:rsidRPr="006E3B7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20B9D" w:rsidRDefault="00F5660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520B9D" w:rsidRPr="006E3B7C" w:rsidRDefault="00F56602">
      <w:pPr>
        <w:numPr>
          <w:ilvl w:val="0"/>
          <w:numId w:val="6"/>
        </w:numPr>
        <w:spacing w:after="0" w:line="264" w:lineRule="auto"/>
        <w:jc w:val="both"/>
        <w:rPr>
          <w:lang w:val="ru-RU"/>
        </w:rPr>
      </w:pPr>
      <w:r w:rsidRPr="006E3B7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20B9D" w:rsidRPr="006E3B7C" w:rsidRDefault="00F56602">
      <w:pPr>
        <w:numPr>
          <w:ilvl w:val="0"/>
          <w:numId w:val="6"/>
        </w:numPr>
        <w:spacing w:after="0" w:line="264" w:lineRule="auto"/>
        <w:jc w:val="both"/>
        <w:rPr>
          <w:lang w:val="ru-RU"/>
        </w:rPr>
      </w:pPr>
      <w:r w:rsidRPr="006E3B7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20B9D" w:rsidRPr="006E3B7C" w:rsidRDefault="00F56602">
      <w:pPr>
        <w:numPr>
          <w:ilvl w:val="0"/>
          <w:numId w:val="6"/>
        </w:numPr>
        <w:spacing w:after="0" w:line="264" w:lineRule="auto"/>
        <w:jc w:val="both"/>
        <w:rPr>
          <w:lang w:val="ru-RU"/>
        </w:rPr>
      </w:pPr>
      <w:r w:rsidRPr="006E3B7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20B9D" w:rsidRPr="006E3B7C" w:rsidRDefault="00520B9D">
      <w:pPr>
        <w:spacing w:after="0" w:line="264" w:lineRule="auto"/>
        <w:ind w:left="120"/>
        <w:jc w:val="both"/>
        <w:rPr>
          <w:lang w:val="ru-RU"/>
        </w:rPr>
      </w:pPr>
    </w:p>
    <w:p w:rsidR="00520B9D" w:rsidRPr="006E3B7C" w:rsidRDefault="00F56602">
      <w:pPr>
        <w:spacing w:after="0" w:line="264" w:lineRule="auto"/>
        <w:ind w:left="120"/>
        <w:jc w:val="both"/>
        <w:rPr>
          <w:lang w:val="ru-RU"/>
        </w:rPr>
      </w:pPr>
      <w:r w:rsidRPr="006E3B7C">
        <w:rPr>
          <w:rFonts w:ascii="Times New Roman" w:hAnsi="Times New Roman"/>
          <w:b/>
          <w:color w:val="000000"/>
          <w:sz w:val="28"/>
          <w:lang w:val="ru-RU"/>
        </w:rPr>
        <w:t>ПРЕДМЕТНЫЕ РЕЗУЛЬТАТЫ</w:t>
      </w:r>
    </w:p>
    <w:p w:rsidR="00520B9D" w:rsidRPr="006E3B7C" w:rsidRDefault="00520B9D">
      <w:pPr>
        <w:spacing w:after="0" w:line="264" w:lineRule="auto"/>
        <w:ind w:left="120"/>
        <w:jc w:val="both"/>
        <w:rPr>
          <w:lang w:val="ru-RU"/>
        </w:rPr>
      </w:pPr>
    </w:p>
    <w:p w:rsidR="00520B9D" w:rsidRPr="006E3B7C" w:rsidRDefault="00F56602">
      <w:pPr>
        <w:spacing w:after="0" w:line="264" w:lineRule="auto"/>
        <w:ind w:firstLine="600"/>
        <w:jc w:val="both"/>
        <w:rPr>
          <w:lang w:val="ru-RU"/>
        </w:rPr>
      </w:pPr>
      <w:bookmarkStart w:id="5" w:name="_Toc124426249"/>
      <w:bookmarkEnd w:id="5"/>
      <w:r w:rsidRPr="006E3B7C">
        <w:rPr>
          <w:rFonts w:ascii="Times New Roman" w:hAnsi="Times New Roman"/>
          <w:color w:val="000000"/>
          <w:sz w:val="28"/>
          <w:lang w:val="ru-RU"/>
        </w:rPr>
        <w:t xml:space="preserve">К концу обучения </w:t>
      </w:r>
      <w:r w:rsidRPr="006E3B7C">
        <w:rPr>
          <w:rFonts w:ascii="Times New Roman" w:hAnsi="Times New Roman"/>
          <w:b/>
          <w:color w:val="000000"/>
          <w:sz w:val="28"/>
          <w:lang w:val="ru-RU"/>
        </w:rPr>
        <w:t>в 8 классе</w:t>
      </w:r>
      <w:r w:rsidRPr="006E3B7C">
        <w:rPr>
          <w:rFonts w:ascii="Times New Roman" w:hAnsi="Times New Roman"/>
          <w:color w:val="000000"/>
          <w:sz w:val="28"/>
          <w:lang w:val="ru-RU"/>
        </w:rPr>
        <w:t xml:space="preserve"> обучающийся получит следующие предметные результаты:</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20B9D" w:rsidRPr="006E3B7C" w:rsidRDefault="00F56602">
      <w:pPr>
        <w:spacing w:after="0" w:line="264" w:lineRule="auto"/>
        <w:ind w:firstLine="600"/>
        <w:jc w:val="both"/>
        <w:rPr>
          <w:lang w:val="ru-RU"/>
        </w:rPr>
      </w:pPr>
      <w:r w:rsidRPr="006E3B7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Применять признаки подобия треугольников в решении геометрических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20B9D" w:rsidRPr="00F645AB" w:rsidRDefault="00F56602">
      <w:pPr>
        <w:spacing w:after="0" w:line="264" w:lineRule="auto"/>
        <w:ind w:firstLine="600"/>
        <w:jc w:val="both"/>
        <w:rPr>
          <w:lang w:val="ru-RU"/>
        </w:rPr>
      </w:pPr>
      <w:r w:rsidRPr="00F645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20B9D" w:rsidRPr="00F645AB" w:rsidRDefault="00520B9D">
      <w:pPr>
        <w:rPr>
          <w:lang w:val="ru-RU"/>
        </w:rPr>
        <w:sectPr w:rsidR="00520B9D" w:rsidRPr="00F645AB">
          <w:pgSz w:w="11906" w:h="16383"/>
          <w:pgMar w:top="1134" w:right="850" w:bottom="1134" w:left="1701" w:header="720" w:footer="720" w:gutter="0"/>
          <w:cols w:space="720"/>
        </w:sectPr>
      </w:pPr>
    </w:p>
    <w:p w:rsidR="00520B9D" w:rsidRDefault="00F56602">
      <w:pPr>
        <w:spacing w:after="0"/>
        <w:ind w:left="120"/>
      </w:pPr>
      <w:bookmarkStart w:id="6" w:name="block-37367409"/>
      <w:bookmarkEnd w:id="4"/>
      <w:r w:rsidRPr="00F645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20B9D" w:rsidRDefault="00520B9D">
      <w:pPr>
        <w:rPr>
          <w:lang w:val="ru-RU"/>
        </w:rPr>
      </w:pPr>
    </w:p>
    <w:p w:rsidR="00520B9D" w:rsidRDefault="00F5660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520B9D">
        <w:trPr>
          <w:trHeight w:val="144"/>
          <w:tblCellSpacing w:w="20" w:type="nil"/>
        </w:trPr>
        <w:tc>
          <w:tcPr>
            <w:tcW w:w="461" w:type="dxa"/>
            <w:vMerge w:val="restart"/>
            <w:tcMar>
              <w:top w:w="50" w:type="dxa"/>
              <w:left w:w="100" w:type="dxa"/>
            </w:tcMar>
            <w:vAlign w:val="center"/>
          </w:tcPr>
          <w:p w:rsidR="00520B9D" w:rsidRDefault="00F56602">
            <w:pPr>
              <w:spacing w:after="0"/>
              <w:ind w:left="135"/>
            </w:pPr>
            <w:r>
              <w:rPr>
                <w:rFonts w:ascii="Times New Roman" w:hAnsi="Times New Roman"/>
                <w:b/>
                <w:color w:val="000000"/>
                <w:sz w:val="24"/>
              </w:rPr>
              <w:t xml:space="preserve">№ п/п </w:t>
            </w:r>
          </w:p>
          <w:p w:rsidR="00520B9D" w:rsidRDefault="00520B9D">
            <w:pPr>
              <w:spacing w:after="0"/>
              <w:ind w:left="135"/>
            </w:pPr>
          </w:p>
        </w:tc>
        <w:tc>
          <w:tcPr>
            <w:tcW w:w="3080" w:type="dxa"/>
            <w:vMerge w:val="restart"/>
            <w:tcMar>
              <w:top w:w="50" w:type="dxa"/>
              <w:left w:w="100" w:type="dxa"/>
            </w:tcMar>
            <w:vAlign w:val="center"/>
          </w:tcPr>
          <w:p w:rsidR="00520B9D" w:rsidRDefault="00F566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20B9D" w:rsidRDefault="00520B9D">
            <w:pPr>
              <w:spacing w:after="0"/>
              <w:ind w:left="135"/>
            </w:pPr>
          </w:p>
        </w:tc>
        <w:tc>
          <w:tcPr>
            <w:tcW w:w="0" w:type="auto"/>
            <w:gridSpan w:val="3"/>
            <w:tcMar>
              <w:top w:w="50" w:type="dxa"/>
              <w:left w:w="100" w:type="dxa"/>
            </w:tcMar>
            <w:vAlign w:val="center"/>
          </w:tcPr>
          <w:p w:rsidR="00520B9D" w:rsidRDefault="00F566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20B9D" w:rsidRDefault="00F566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20B9D" w:rsidRDefault="00520B9D">
            <w:pPr>
              <w:spacing w:after="0"/>
              <w:ind w:left="135"/>
            </w:pPr>
          </w:p>
        </w:tc>
      </w:tr>
      <w:tr w:rsidR="00520B9D">
        <w:trPr>
          <w:trHeight w:val="144"/>
          <w:tblCellSpacing w:w="20" w:type="nil"/>
        </w:trPr>
        <w:tc>
          <w:tcPr>
            <w:tcW w:w="0" w:type="auto"/>
            <w:vMerge/>
            <w:tcBorders>
              <w:top w:val="nil"/>
            </w:tcBorders>
            <w:tcMar>
              <w:top w:w="50" w:type="dxa"/>
              <w:left w:w="100" w:type="dxa"/>
            </w:tcMar>
          </w:tcPr>
          <w:p w:rsidR="00520B9D" w:rsidRDefault="00520B9D"/>
        </w:tc>
        <w:tc>
          <w:tcPr>
            <w:tcW w:w="0" w:type="auto"/>
            <w:vMerge/>
            <w:tcBorders>
              <w:top w:val="nil"/>
            </w:tcBorders>
            <w:tcMar>
              <w:top w:w="50" w:type="dxa"/>
              <w:left w:w="100" w:type="dxa"/>
            </w:tcMar>
          </w:tcPr>
          <w:p w:rsidR="00520B9D" w:rsidRDefault="00520B9D"/>
        </w:tc>
        <w:tc>
          <w:tcPr>
            <w:tcW w:w="974" w:type="dxa"/>
            <w:tcMar>
              <w:top w:w="50" w:type="dxa"/>
              <w:left w:w="100" w:type="dxa"/>
            </w:tcMar>
            <w:vAlign w:val="center"/>
          </w:tcPr>
          <w:p w:rsidR="00520B9D" w:rsidRDefault="00F566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0B9D" w:rsidRDefault="00520B9D">
            <w:pPr>
              <w:spacing w:after="0"/>
              <w:ind w:left="135"/>
            </w:pPr>
          </w:p>
        </w:tc>
        <w:tc>
          <w:tcPr>
            <w:tcW w:w="1696" w:type="dxa"/>
            <w:tcMar>
              <w:top w:w="50" w:type="dxa"/>
              <w:left w:w="100" w:type="dxa"/>
            </w:tcMar>
            <w:vAlign w:val="center"/>
          </w:tcPr>
          <w:p w:rsidR="00520B9D" w:rsidRDefault="00F566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B9D" w:rsidRDefault="00520B9D">
            <w:pPr>
              <w:spacing w:after="0"/>
              <w:ind w:left="135"/>
            </w:pPr>
          </w:p>
        </w:tc>
        <w:tc>
          <w:tcPr>
            <w:tcW w:w="1783" w:type="dxa"/>
            <w:tcMar>
              <w:top w:w="50" w:type="dxa"/>
              <w:left w:w="100" w:type="dxa"/>
            </w:tcMar>
            <w:vAlign w:val="center"/>
          </w:tcPr>
          <w:p w:rsidR="00520B9D" w:rsidRDefault="00F566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B9D" w:rsidRDefault="00520B9D">
            <w:pPr>
              <w:spacing w:after="0"/>
              <w:ind w:left="135"/>
            </w:pPr>
          </w:p>
        </w:tc>
        <w:tc>
          <w:tcPr>
            <w:tcW w:w="0" w:type="auto"/>
            <w:vMerge/>
            <w:tcBorders>
              <w:top w:val="nil"/>
            </w:tcBorders>
            <w:tcMar>
              <w:top w:w="50" w:type="dxa"/>
              <w:left w:w="100" w:type="dxa"/>
            </w:tcMar>
          </w:tcPr>
          <w:p w:rsidR="00520B9D" w:rsidRDefault="00520B9D"/>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1</w:t>
            </w:r>
          </w:p>
        </w:tc>
        <w:tc>
          <w:tcPr>
            <w:tcW w:w="3080" w:type="dxa"/>
            <w:tcMar>
              <w:top w:w="50" w:type="dxa"/>
              <w:left w:w="100" w:type="dxa"/>
            </w:tcMar>
            <w:vAlign w:val="center"/>
          </w:tcPr>
          <w:p w:rsidR="00520B9D" w:rsidRDefault="00F5660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520B9D" w:rsidRPr="007338DC" w:rsidRDefault="00F56602">
            <w:pPr>
              <w:spacing w:after="0"/>
              <w:ind w:left="135"/>
              <w:jc w:val="center"/>
              <w:rPr>
                <w:color w:val="FF0000"/>
                <w:lang w:val="ru-RU"/>
              </w:rPr>
            </w:pPr>
            <w:r>
              <w:rPr>
                <w:rFonts w:ascii="Times New Roman" w:hAnsi="Times New Roman"/>
                <w:color w:val="000000"/>
                <w:sz w:val="24"/>
              </w:rPr>
              <w:t xml:space="preserve"> 12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2</w:t>
            </w:r>
          </w:p>
        </w:tc>
        <w:tc>
          <w:tcPr>
            <w:tcW w:w="3080" w:type="dxa"/>
            <w:tcMar>
              <w:top w:w="50" w:type="dxa"/>
              <w:left w:w="100" w:type="dxa"/>
            </w:tcMar>
            <w:vAlign w:val="center"/>
          </w:tcPr>
          <w:p w:rsidR="00520B9D" w:rsidRDefault="00F56602">
            <w:pPr>
              <w:spacing w:after="0"/>
              <w:ind w:left="135"/>
            </w:pPr>
            <w:r w:rsidRPr="00F645AB">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3</w:t>
            </w:r>
          </w:p>
        </w:tc>
        <w:tc>
          <w:tcPr>
            <w:tcW w:w="3080"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20B9D" w:rsidRDefault="00F56602">
            <w:pPr>
              <w:spacing w:after="0"/>
              <w:ind w:left="135"/>
              <w:jc w:val="center"/>
            </w:pPr>
            <w:r w:rsidRPr="00F645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4</w:t>
            </w:r>
          </w:p>
        </w:tc>
        <w:tc>
          <w:tcPr>
            <w:tcW w:w="3080"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20B9D" w:rsidRDefault="00F56602">
            <w:pPr>
              <w:spacing w:after="0"/>
              <w:ind w:left="135"/>
              <w:jc w:val="center"/>
            </w:pPr>
            <w:r w:rsidRPr="00F645A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5</w:t>
            </w:r>
          </w:p>
        </w:tc>
        <w:tc>
          <w:tcPr>
            <w:tcW w:w="3080"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20B9D" w:rsidRDefault="00F56602">
            <w:pPr>
              <w:spacing w:after="0"/>
              <w:ind w:left="135"/>
              <w:jc w:val="center"/>
            </w:pPr>
            <w:r w:rsidRPr="00F645A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rsidRPr="0000151E">
        <w:trPr>
          <w:trHeight w:val="144"/>
          <w:tblCellSpacing w:w="20" w:type="nil"/>
        </w:trPr>
        <w:tc>
          <w:tcPr>
            <w:tcW w:w="461" w:type="dxa"/>
            <w:tcMar>
              <w:top w:w="50" w:type="dxa"/>
              <w:left w:w="100" w:type="dxa"/>
            </w:tcMar>
            <w:vAlign w:val="center"/>
          </w:tcPr>
          <w:p w:rsidR="00520B9D" w:rsidRDefault="00F56602">
            <w:pPr>
              <w:spacing w:after="0"/>
            </w:pPr>
            <w:r>
              <w:rPr>
                <w:rFonts w:ascii="Times New Roman" w:hAnsi="Times New Roman"/>
                <w:color w:val="000000"/>
                <w:sz w:val="24"/>
              </w:rPr>
              <w:t>6</w:t>
            </w:r>
          </w:p>
        </w:tc>
        <w:tc>
          <w:tcPr>
            <w:tcW w:w="3080" w:type="dxa"/>
            <w:tcMar>
              <w:top w:w="50" w:type="dxa"/>
              <w:left w:w="100" w:type="dxa"/>
            </w:tcMar>
            <w:vAlign w:val="center"/>
          </w:tcPr>
          <w:p w:rsidR="00520B9D" w:rsidRDefault="00F5660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20B9D" w:rsidRDefault="00520B9D">
            <w:pPr>
              <w:spacing w:after="0"/>
              <w:ind w:left="135"/>
              <w:jc w:val="center"/>
            </w:pPr>
          </w:p>
        </w:tc>
        <w:tc>
          <w:tcPr>
            <w:tcW w:w="2639" w:type="dxa"/>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45AB">
                <w:rPr>
                  <w:rFonts w:ascii="Times New Roman" w:hAnsi="Times New Roman"/>
                  <w:color w:val="0000FF"/>
                  <w:u w:val="single"/>
                  <w:lang w:val="ru-RU"/>
                </w:rPr>
                <w:t>://</w:t>
              </w:r>
              <w:r>
                <w:rPr>
                  <w:rFonts w:ascii="Times New Roman" w:hAnsi="Times New Roman"/>
                  <w:color w:val="0000FF"/>
                  <w:u w:val="single"/>
                </w:rPr>
                <w:t>m</w:t>
              </w:r>
              <w:r w:rsidRPr="00F64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4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45AB">
                <w:rPr>
                  <w:rFonts w:ascii="Times New Roman" w:hAnsi="Times New Roman"/>
                  <w:color w:val="0000FF"/>
                  <w:u w:val="single"/>
                  <w:lang w:val="ru-RU"/>
                </w:rPr>
                <w:t>/7</w:t>
              </w:r>
              <w:r>
                <w:rPr>
                  <w:rFonts w:ascii="Times New Roman" w:hAnsi="Times New Roman"/>
                  <w:color w:val="0000FF"/>
                  <w:u w:val="single"/>
                </w:rPr>
                <w:t>f</w:t>
              </w:r>
              <w:r w:rsidRPr="00F645AB">
                <w:rPr>
                  <w:rFonts w:ascii="Times New Roman" w:hAnsi="Times New Roman"/>
                  <w:color w:val="0000FF"/>
                  <w:u w:val="single"/>
                  <w:lang w:val="ru-RU"/>
                </w:rPr>
                <w:t>417</w:t>
              </w:r>
              <w:r>
                <w:rPr>
                  <w:rFonts w:ascii="Times New Roman" w:hAnsi="Times New Roman"/>
                  <w:color w:val="0000FF"/>
                  <w:u w:val="single"/>
                </w:rPr>
                <w:t>e</w:t>
              </w:r>
              <w:r w:rsidRPr="00F645AB">
                <w:rPr>
                  <w:rFonts w:ascii="Times New Roman" w:hAnsi="Times New Roman"/>
                  <w:color w:val="0000FF"/>
                  <w:u w:val="single"/>
                  <w:lang w:val="ru-RU"/>
                </w:rPr>
                <w:t>18</w:t>
              </w:r>
            </w:hyperlink>
          </w:p>
        </w:tc>
      </w:tr>
      <w:tr w:rsidR="00520B9D">
        <w:trPr>
          <w:trHeight w:val="144"/>
          <w:tblCellSpacing w:w="20" w:type="nil"/>
        </w:trPr>
        <w:tc>
          <w:tcPr>
            <w:tcW w:w="0" w:type="auto"/>
            <w:gridSpan w:val="2"/>
            <w:tcMar>
              <w:top w:w="50" w:type="dxa"/>
              <w:left w:w="100" w:type="dxa"/>
            </w:tcMar>
            <w:vAlign w:val="center"/>
          </w:tcPr>
          <w:p w:rsidR="00520B9D" w:rsidRPr="00F645AB" w:rsidRDefault="00F56602">
            <w:pPr>
              <w:spacing w:after="0"/>
              <w:ind w:left="135"/>
              <w:rPr>
                <w:lang w:val="ru-RU"/>
              </w:rPr>
            </w:pPr>
            <w:r w:rsidRPr="00F645A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20B9D" w:rsidRDefault="00F56602">
            <w:pPr>
              <w:spacing w:after="0"/>
              <w:ind w:left="135"/>
              <w:jc w:val="center"/>
            </w:pPr>
            <w:r w:rsidRPr="00F64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20B9D" w:rsidRDefault="00F5660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20B9D" w:rsidRDefault="00520B9D"/>
        </w:tc>
      </w:tr>
    </w:tbl>
    <w:p w:rsidR="00520B9D" w:rsidRDefault="00520B9D">
      <w:pPr>
        <w:sectPr w:rsidR="00520B9D">
          <w:pgSz w:w="16383" w:h="11906" w:orient="landscape"/>
          <w:pgMar w:top="1134" w:right="850" w:bottom="1134" w:left="1701" w:header="720" w:footer="720" w:gutter="0"/>
          <w:cols w:space="720"/>
        </w:sectPr>
      </w:pPr>
    </w:p>
    <w:p w:rsidR="00520B9D" w:rsidRDefault="00F56602">
      <w:pPr>
        <w:spacing w:after="0"/>
        <w:ind w:left="120"/>
      </w:pPr>
      <w:bookmarkStart w:id="7" w:name="block-37367410"/>
      <w:bookmarkEnd w:id="6"/>
      <w:r>
        <w:rPr>
          <w:rFonts w:ascii="Times New Roman" w:hAnsi="Times New Roman"/>
          <w:b/>
          <w:color w:val="000000"/>
          <w:sz w:val="28"/>
        </w:rPr>
        <w:lastRenderedPageBreak/>
        <w:t xml:space="preserve"> ПОУРОЧНОЕ ПЛАНИРОВАНИЕ </w:t>
      </w:r>
    </w:p>
    <w:p w:rsidR="00520B9D" w:rsidRDefault="00F56602">
      <w:pPr>
        <w:spacing w:after="0"/>
        <w:ind w:left="120"/>
        <w:rPr>
          <w:rFonts w:ascii="Times New Roman" w:hAnsi="Times New Roman"/>
          <w:b/>
          <w:color w:val="000000"/>
          <w:sz w:val="28"/>
          <w:lang w:val="ru-RU"/>
        </w:rPr>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3151"/>
        <w:gridCol w:w="931"/>
        <w:gridCol w:w="1826"/>
        <w:gridCol w:w="1895"/>
        <w:gridCol w:w="1332"/>
        <w:gridCol w:w="3103"/>
      </w:tblGrid>
      <w:tr w:rsidR="004E65B3" w:rsidRPr="004E65B3" w:rsidTr="00F0574E">
        <w:trPr>
          <w:trHeight w:val="144"/>
          <w:tblCellSpacing w:w="20" w:type="nil"/>
        </w:trPr>
        <w:tc>
          <w:tcPr>
            <w:tcW w:w="851" w:type="dxa"/>
            <w:vMerge w:val="restart"/>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r w:rsidRPr="004E65B3">
              <w:rPr>
                <w:rFonts w:ascii="Times New Roman" w:hAnsi="Times New Roman" w:cs="Times New Roman"/>
                <w:b/>
                <w:sz w:val="24"/>
                <w:szCs w:val="24"/>
              </w:rPr>
              <w:t xml:space="preserve">№ п/п </w:t>
            </w:r>
          </w:p>
          <w:p w:rsidR="004E65B3" w:rsidRPr="004E65B3" w:rsidRDefault="004E65B3" w:rsidP="004E65B3">
            <w:pPr>
              <w:spacing w:after="0"/>
              <w:ind w:left="120"/>
              <w:rPr>
                <w:rFonts w:ascii="Times New Roman" w:hAnsi="Times New Roman" w:cs="Times New Roman"/>
                <w:sz w:val="24"/>
                <w:szCs w:val="24"/>
              </w:rPr>
            </w:pPr>
          </w:p>
        </w:tc>
        <w:tc>
          <w:tcPr>
            <w:tcW w:w="3151" w:type="dxa"/>
            <w:vMerge w:val="restart"/>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Тема</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урока</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c>
          <w:tcPr>
            <w:tcW w:w="0" w:type="auto"/>
            <w:gridSpan w:val="3"/>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Количество</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часов</w:t>
            </w:r>
            <w:proofErr w:type="spellEnd"/>
          </w:p>
        </w:tc>
        <w:tc>
          <w:tcPr>
            <w:tcW w:w="1332" w:type="dxa"/>
            <w:vMerge w:val="restart"/>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Дата</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изучения</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c>
          <w:tcPr>
            <w:tcW w:w="3035" w:type="dxa"/>
            <w:vMerge w:val="restart"/>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Электронные</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цифровые</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образовательные</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ресурсы</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r>
      <w:tr w:rsidR="004E65B3" w:rsidRPr="004E65B3" w:rsidTr="00F0574E">
        <w:trPr>
          <w:trHeight w:val="144"/>
          <w:tblCellSpacing w:w="20" w:type="nil"/>
        </w:trPr>
        <w:tc>
          <w:tcPr>
            <w:tcW w:w="851" w:type="dxa"/>
            <w:vMerge/>
            <w:tcBorders>
              <w:top w:val="nil"/>
            </w:tcBorders>
            <w:tcMar>
              <w:top w:w="50" w:type="dxa"/>
              <w:left w:w="100" w:type="dxa"/>
            </w:tcMar>
          </w:tcPr>
          <w:p w:rsidR="004E65B3" w:rsidRPr="004E65B3" w:rsidRDefault="004E65B3" w:rsidP="004E65B3">
            <w:pPr>
              <w:spacing w:after="0"/>
              <w:ind w:left="120"/>
              <w:rPr>
                <w:rFonts w:ascii="Times New Roman" w:hAnsi="Times New Roman" w:cs="Times New Roman"/>
                <w:sz w:val="24"/>
                <w:szCs w:val="24"/>
              </w:rPr>
            </w:pPr>
          </w:p>
        </w:tc>
        <w:tc>
          <w:tcPr>
            <w:tcW w:w="3151" w:type="dxa"/>
            <w:vMerge/>
            <w:tcBorders>
              <w:top w:val="nil"/>
            </w:tcBorders>
            <w:tcMar>
              <w:top w:w="50" w:type="dxa"/>
              <w:left w:w="100" w:type="dxa"/>
            </w:tcMar>
          </w:tcPr>
          <w:p w:rsidR="004E65B3" w:rsidRPr="004E65B3" w:rsidRDefault="004E65B3" w:rsidP="004E65B3">
            <w:pPr>
              <w:spacing w:after="0"/>
              <w:ind w:left="120"/>
              <w:rPr>
                <w:rFonts w:ascii="Times New Roman" w:hAnsi="Times New Roman" w:cs="Times New Roman"/>
                <w:sz w:val="24"/>
                <w:szCs w:val="24"/>
              </w:rPr>
            </w:pPr>
          </w:p>
        </w:tc>
        <w:tc>
          <w:tcPr>
            <w:tcW w:w="931" w:type="dxa"/>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Всего</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c>
          <w:tcPr>
            <w:tcW w:w="1826" w:type="dxa"/>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Контрольные</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работы</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c>
          <w:tcPr>
            <w:tcW w:w="1895" w:type="dxa"/>
            <w:tcMar>
              <w:top w:w="50" w:type="dxa"/>
              <w:left w:w="100" w:type="dxa"/>
            </w:tcMar>
            <w:vAlign w:val="center"/>
          </w:tcPr>
          <w:p w:rsidR="004E65B3" w:rsidRPr="004E65B3" w:rsidRDefault="004E65B3" w:rsidP="004E65B3">
            <w:pPr>
              <w:spacing w:after="0"/>
              <w:ind w:left="120"/>
              <w:rPr>
                <w:rFonts w:ascii="Times New Roman" w:hAnsi="Times New Roman" w:cs="Times New Roman"/>
                <w:sz w:val="24"/>
                <w:szCs w:val="24"/>
              </w:rPr>
            </w:pPr>
            <w:proofErr w:type="spellStart"/>
            <w:r w:rsidRPr="004E65B3">
              <w:rPr>
                <w:rFonts w:ascii="Times New Roman" w:hAnsi="Times New Roman" w:cs="Times New Roman"/>
                <w:b/>
                <w:sz w:val="24"/>
                <w:szCs w:val="24"/>
              </w:rPr>
              <w:t>Практические</w:t>
            </w:r>
            <w:proofErr w:type="spellEnd"/>
            <w:r w:rsidRPr="004E65B3">
              <w:rPr>
                <w:rFonts w:ascii="Times New Roman" w:hAnsi="Times New Roman" w:cs="Times New Roman"/>
                <w:b/>
                <w:sz w:val="24"/>
                <w:szCs w:val="24"/>
              </w:rPr>
              <w:t xml:space="preserve"> </w:t>
            </w:r>
            <w:proofErr w:type="spellStart"/>
            <w:r w:rsidRPr="004E65B3">
              <w:rPr>
                <w:rFonts w:ascii="Times New Roman" w:hAnsi="Times New Roman" w:cs="Times New Roman"/>
                <w:b/>
                <w:sz w:val="24"/>
                <w:szCs w:val="24"/>
              </w:rPr>
              <w:t>работы</w:t>
            </w:r>
            <w:proofErr w:type="spellEnd"/>
            <w:r w:rsidRPr="004E65B3">
              <w:rPr>
                <w:rFonts w:ascii="Times New Roman" w:hAnsi="Times New Roman" w:cs="Times New Roman"/>
                <w:b/>
                <w:sz w:val="24"/>
                <w:szCs w:val="24"/>
              </w:rPr>
              <w:t xml:space="preserve"> </w:t>
            </w:r>
          </w:p>
          <w:p w:rsidR="004E65B3" w:rsidRPr="004E65B3" w:rsidRDefault="004E65B3" w:rsidP="004E65B3">
            <w:pPr>
              <w:spacing w:after="0"/>
              <w:ind w:left="120"/>
              <w:rPr>
                <w:rFonts w:ascii="Times New Roman" w:hAnsi="Times New Roman" w:cs="Times New Roman"/>
                <w:sz w:val="24"/>
                <w:szCs w:val="24"/>
              </w:rPr>
            </w:pPr>
          </w:p>
        </w:tc>
        <w:tc>
          <w:tcPr>
            <w:tcW w:w="0" w:type="auto"/>
            <w:vMerge/>
            <w:tcBorders>
              <w:top w:val="nil"/>
            </w:tcBorders>
            <w:tcMar>
              <w:top w:w="50" w:type="dxa"/>
              <w:left w:w="100" w:type="dxa"/>
            </w:tcMar>
          </w:tcPr>
          <w:p w:rsidR="004E65B3" w:rsidRPr="004E65B3" w:rsidRDefault="004E65B3" w:rsidP="004E65B3">
            <w:pPr>
              <w:spacing w:after="0"/>
              <w:ind w:left="120"/>
              <w:rPr>
                <w:rFonts w:ascii="Times New Roman" w:hAnsi="Times New Roman" w:cs="Times New Roman"/>
                <w:sz w:val="24"/>
                <w:szCs w:val="24"/>
              </w:rPr>
            </w:pPr>
          </w:p>
        </w:tc>
        <w:tc>
          <w:tcPr>
            <w:tcW w:w="0" w:type="auto"/>
            <w:vMerge/>
            <w:tcBorders>
              <w:top w:val="nil"/>
            </w:tcBorders>
            <w:tcMar>
              <w:top w:w="50" w:type="dxa"/>
              <w:left w:w="100" w:type="dxa"/>
            </w:tcMar>
          </w:tcPr>
          <w:p w:rsidR="004E65B3" w:rsidRPr="004E65B3" w:rsidRDefault="004E65B3" w:rsidP="004E65B3">
            <w:pPr>
              <w:spacing w:after="0"/>
              <w:ind w:left="120"/>
              <w:rPr>
                <w:rFonts w:ascii="Times New Roman" w:hAnsi="Times New Roman" w:cs="Times New Roman"/>
                <w:sz w:val="24"/>
                <w:szCs w:val="24"/>
              </w:rPr>
            </w:pPr>
          </w:p>
        </w:tc>
      </w:tr>
      <w:tr w:rsidR="004E65B3" w:rsidRPr="00F0574E" w:rsidTr="00F0574E">
        <w:trPr>
          <w:trHeight w:val="144"/>
          <w:tblCellSpacing w:w="20" w:type="nil"/>
        </w:trPr>
        <w:tc>
          <w:tcPr>
            <w:tcW w:w="851" w:type="dxa"/>
            <w:tcMar>
              <w:top w:w="50" w:type="dxa"/>
              <w:left w:w="100" w:type="dxa"/>
            </w:tcMar>
            <w:vAlign w:val="center"/>
          </w:tcPr>
          <w:p w:rsidR="004E65B3" w:rsidRPr="004E65B3" w:rsidRDefault="004E65B3" w:rsidP="004E65B3">
            <w:pPr>
              <w:pStyle w:val="ae"/>
              <w:numPr>
                <w:ilvl w:val="0"/>
                <w:numId w:val="7"/>
              </w:numPr>
              <w:spacing w:after="0"/>
              <w:rPr>
                <w:rFonts w:ascii="Times New Roman" w:hAnsi="Times New Roman" w:cs="Times New Roman"/>
                <w:sz w:val="24"/>
                <w:szCs w:val="24"/>
              </w:rPr>
            </w:pPr>
          </w:p>
        </w:tc>
        <w:tc>
          <w:tcPr>
            <w:tcW w:w="3151" w:type="dxa"/>
            <w:tcMar>
              <w:top w:w="50" w:type="dxa"/>
              <w:left w:w="100" w:type="dxa"/>
            </w:tcMar>
            <w:vAlign w:val="center"/>
          </w:tcPr>
          <w:p w:rsidR="004E65B3" w:rsidRPr="002E25BE" w:rsidRDefault="00F0574E" w:rsidP="004E65B3">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Многоугольники</w:t>
            </w:r>
          </w:p>
        </w:tc>
        <w:tc>
          <w:tcPr>
            <w:tcW w:w="931"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rPr>
            </w:pPr>
          </w:p>
        </w:tc>
        <w:tc>
          <w:tcPr>
            <w:tcW w:w="1826"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rPr>
            </w:pPr>
          </w:p>
        </w:tc>
        <w:tc>
          <w:tcPr>
            <w:tcW w:w="1895"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rPr>
            </w:pPr>
          </w:p>
        </w:tc>
        <w:tc>
          <w:tcPr>
            <w:tcW w:w="1332" w:type="dxa"/>
            <w:tcMar>
              <w:top w:w="50" w:type="dxa"/>
              <w:left w:w="100" w:type="dxa"/>
            </w:tcMar>
            <w:vAlign w:val="center"/>
          </w:tcPr>
          <w:p w:rsidR="004E65B3" w:rsidRPr="00361F8B" w:rsidRDefault="00E32F03" w:rsidP="004E65B3">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3</w:t>
            </w:r>
            <w:r w:rsidR="00361F8B">
              <w:rPr>
                <w:rFonts w:ascii="Times New Roman" w:hAnsi="Times New Roman" w:cs="Times New Roman"/>
                <w:sz w:val="24"/>
                <w:szCs w:val="24"/>
                <w:lang w:val="ru-RU"/>
              </w:rPr>
              <w:t>.09</w:t>
            </w:r>
          </w:p>
        </w:tc>
        <w:tc>
          <w:tcPr>
            <w:tcW w:w="3035"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lang w:val="ru-RU"/>
              </w:rPr>
            </w:pPr>
          </w:p>
        </w:tc>
      </w:tr>
      <w:tr w:rsidR="004E65B3" w:rsidRPr="00F0574E" w:rsidTr="00F0574E">
        <w:trPr>
          <w:trHeight w:val="144"/>
          <w:tblCellSpacing w:w="20" w:type="nil"/>
        </w:trPr>
        <w:tc>
          <w:tcPr>
            <w:tcW w:w="851" w:type="dxa"/>
            <w:tcMar>
              <w:top w:w="50" w:type="dxa"/>
              <w:left w:w="100" w:type="dxa"/>
            </w:tcMar>
            <w:vAlign w:val="center"/>
          </w:tcPr>
          <w:p w:rsidR="004E65B3" w:rsidRPr="00F0574E" w:rsidRDefault="004E65B3" w:rsidP="004E65B3">
            <w:pPr>
              <w:pStyle w:val="ae"/>
              <w:numPr>
                <w:ilvl w:val="0"/>
                <w:numId w:val="7"/>
              </w:numPr>
              <w:spacing w:after="0"/>
              <w:rPr>
                <w:lang w:val="ru-RU"/>
              </w:rPr>
            </w:pPr>
          </w:p>
        </w:tc>
        <w:tc>
          <w:tcPr>
            <w:tcW w:w="3151" w:type="dxa"/>
            <w:tcMar>
              <w:top w:w="50" w:type="dxa"/>
              <w:left w:w="100" w:type="dxa"/>
            </w:tcMar>
            <w:vAlign w:val="center"/>
          </w:tcPr>
          <w:p w:rsidR="004E65B3" w:rsidRPr="002E25BE" w:rsidRDefault="00F0574E" w:rsidP="004E65B3">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Многоугольники</w:t>
            </w:r>
            <w:r w:rsidR="00EC194E" w:rsidRPr="002E25BE">
              <w:rPr>
                <w:rFonts w:ascii="Times New Roman" w:hAnsi="Times New Roman" w:cs="Times New Roman"/>
                <w:sz w:val="24"/>
                <w:szCs w:val="24"/>
                <w:lang w:val="ru-RU"/>
              </w:rPr>
              <w:t xml:space="preserve">. </w:t>
            </w:r>
          </w:p>
        </w:tc>
        <w:tc>
          <w:tcPr>
            <w:tcW w:w="931"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lang w:val="ru-RU"/>
              </w:rPr>
            </w:pPr>
          </w:p>
        </w:tc>
        <w:tc>
          <w:tcPr>
            <w:tcW w:w="1826"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lang w:val="ru-RU"/>
              </w:rPr>
            </w:pPr>
          </w:p>
        </w:tc>
        <w:tc>
          <w:tcPr>
            <w:tcW w:w="1895"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4E65B3" w:rsidRPr="002E25BE" w:rsidRDefault="00A63D76" w:rsidP="004E65B3">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3035" w:type="dxa"/>
            <w:tcMar>
              <w:top w:w="50" w:type="dxa"/>
              <w:left w:w="100" w:type="dxa"/>
            </w:tcMar>
            <w:vAlign w:val="center"/>
          </w:tcPr>
          <w:p w:rsidR="004E65B3" w:rsidRPr="002E25BE" w:rsidRDefault="004E65B3" w:rsidP="004E65B3">
            <w:pPr>
              <w:spacing w:after="0"/>
              <w:ind w:left="120"/>
              <w:rPr>
                <w:rFonts w:ascii="Times New Roman" w:hAnsi="Times New Roman" w:cs="Times New Roman"/>
                <w:sz w:val="24"/>
                <w:szCs w:val="24"/>
                <w:lang w:val="ru-RU"/>
              </w:rPr>
            </w:pPr>
          </w:p>
        </w:tc>
      </w:tr>
      <w:tr w:rsidR="00F0574E" w:rsidRPr="0000151E" w:rsidTr="00F0574E">
        <w:trPr>
          <w:trHeight w:val="144"/>
          <w:tblCellSpacing w:w="20" w:type="nil"/>
        </w:trPr>
        <w:tc>
          <w:tcPr>
            <w:tcW w:w="851" w:type="dxa"/>
            <w:tcMar>
              <w:top w:w="50" w:type="dxa"/>
              <w:left w:w="100" w:type="dxa"/>
            </w:tcMar>
            <w:vAlign w:val="center"/>
          </w:tcPr>
          <w:p w:rsidR="00F0574E" w:rsidRPr="00F0574E" w:rsidRDefault="00F0574E" w:rsidP="004E65B3">
            <w:pPr>
              <w:pStyle w:val="ae"/>
              <w:numPr>
                <w:ilvl w:val="0"/>
                <w:numId w:val="7"/>
              </w:numPr>
              <w:spacing w:after="0"/>
              <w:rPr>
                <w:lang w:val="ru-RU"/>
              </w:rPr>
            </w:pPr>
          </w:p>
        </w:tc>
        <w:tc>
          <w:tcPr>
            <w:tcW w:w="3151" w:type="dxa"/>
            <w:tcMar>
              <w:top w:w="50" w:type="dxa"/>
              <w:left w:w="100" w:type="dxa"/>
            </w:tcMar>
            <w:vAlign w:val="center"/>
          </w:tcPr>
          <w:p w:rsidR="00F0574E" w:rsidRPr="002E25BE" w:rsidRDefault="00F0574E" w:rsidP="00F0574E">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Параллелограмм, его признаки и свойства</w:t>
            </w:r>
            <w:r w:rsidR="00EC194E" w:rsidRPr="002E25BE">
              <w:rPr>
                <w:rFonts w:ascii="Times New Roman" w:hAnsi="Times New Roman" w:cs="Times New Roman"/>
                <w:sz w:val="24"/>
                <w:szCs w:val="24"/>
                <w:lang w:val="ru-RU"/>
              </w:rPr>
              <w:t xml:space="preserve">. </w:t>
            </w:r>
            <w:r w:rsidR="00EC194E" w:rsidRPr="002029C2">
              <w:rPr>
                <w:rFonts w:ascii="Times New Roman" w:hAnsi="Times New Roman" w:cs="Times New Roman"/>
                <w:b/>
                <w:sz w:val="24"/>
                <w:szCs w:val="24"/>
                <w:lang w:val="ru-RU"/>
              </w:rPr>
              <w:t>Входная диагностика.</w:t>
            </w:r>
          </w:p>
        </w:tc>
        <w:tc>
          <w:tcPr>
            <w:tcW w:w="931" w:type="dxa"/>
            <w:tcMar>
              <w:top w:w="50" w:type="dxa"/>
              <w:left w:w="100" w:type="dxa"/>
            </w:tcMar>
            <w:vAlign w:val="center"/>
          </w:tcPr>
          <w:p w:rsidR="00F0574E" w:rsidRPr="002E25BE" w:rsidRDefault="00F0574E" w:rsidP="002E25BE">
            <w:pPr>
              <w:spacing w:after="0"/>
              <w:ind w:left="120"/>
              <w:jc w:val="center"/>
              <w:rPr>
                <w:rFonts w:ascii="Times New Roman" w:hAnsi="Times New Roman" w:cs="Times New Roman"/>
                <w:sz w:val="24"/>
                <w:szCs w:val="24"/>
                <w:lang w:val="ru-RU"/>
              </w:rPr>
            </w:pPr>
            <w:r w:rsidRPr="002E25BE">
              <w:rPr>
                <w:rFonts w:ascii="Times New Roman" w:hAnsi="Times New Roman" w:cs="Times New Roman"/>
                <w:sz w:val="24"/>
                <w:szCs w:val="24"/>
                <w:lang w:val="ru-RU"/>
              </w:rPr>
              <w:t>1</w:t>
            </w:r>
          </w:p>
        </w:tc>
        <w:tc>
          <w:tcPr>
            <w:tcW w:w="1826" w:type="dxa"/>
            <w:tcMar>
              <w:top w:w="50" w:type="dxa"/>
              <w:left w:w="100" w:type="dxa"/>
            </w:tcMar>
            <w:vAlign w:val="center"/>
          </w:tcPr>
          <w:p w:rsidR="00F0574E" w:rsidRPr="002E25BE" w:rsidRDefault="002029C2" w:rsidP="00F0574E">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95" w:type="dxa"/>
            <w:tcMar>
              <w:top w:w="50" w:type="dxa"/>
              <w:left w:w="100" w:type="dxa"/>
            </w:tcMar>
            <w:vAlign w:val="center"/>
          </w:tcPr>
          <w:p w:rsidR="00F0574E" w:rsidRPr="002E25BE" w:rsidRDefault="00F0574E" w:rsidP="00F0574E">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F0574E" w:rsidRPr="002E25BE" w:rsidRDefault="00E32F03" w:rsidP="00F0574E">
            <w:pPr>
              <w:spacing w:after="0"/>
              <w:ind w:left="120"/>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3035" w:type="dxa"/>
            <w:tcMar>
              <w:top w:w="50" w:type="dxa"/>
              <w:left w:w="100" w:type="dxa"/>
            </w:tcMar>
            <w:vAlign w:val="center"/>
          </w:tcPr>
          <w:p w:rsidR="00F0574E" w:rsidRPr="002E25BE" w:rsidRDefault="00F0574E" w:rsidP="00F0574E">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 xml:space="preserve">Библиотека ЦОК </w:t>
            </w:r>
            <w:hyperlink r:id="rId12">
              <w:r w:rsidRPr="002E25BE">
                <w:rPr>
                  <w:rStyle w:val="ab"/>
                  <w:rFonts w:ascii="Times New Roman" w:hAnsi="Times New Roman" w:cs="Times New Roman"/>
                  <w:sz w:val="24"/>
                  <w:szCs w:val="24"/>
                </w:rPr>
                <w:t>https</w:t>
              </w:r>
              <w:r w:rsidRPr="002E25BE">
                <w:rPr>
                  <w:rStyle w:val="ab"/>
                  <w:rFonts w:ascii="Times New Roman" w:hAnsi="Times New Roman" w:cs="Times New Roman"/>
                  <w:sz w:val="24"/>
                  <w:szCs w:val="24"/>
                  <w:lang w:val="ru-RU"/>
                </w:rPr>
                <w:t>://</w:t>
              </w:r>
              <w:r w:rsidRPr="002E25BE">
                <w:rPr>
                  <w:rStyle w:val="ab"/>
                  <w:rFonts w:ascii="Times New Roman" w:hAnsi="Times New Roman" w:cs="Times New Roman"/>
                  <w:sz w:val="24"/>
                  <w:szCs w:val="24"/>
                </w:rPr>
                <w:t>m</w:t>
              </w:r>
              <w:r w:rsidRPr="002E25BE">
                <w:rPr>
                  <w:rStyle w:val="ab"/>
                  <w:rFonts w:ascii="Times New Roman" w:hAnsi="Times New Roman" w:cs="Times New Roman"/>
                  <w:sz w:val="24"/>
                  <w:szCs w:val="24"/>
                  <w:lang w:val="ru-RU"/>
                </w:rPr>
                <w:t>.</w:t>
              </w:r>
              <w:proofErr w:type="spellStart"/>
              <w:r w:rsidRPr="002E25BE">
                <w:rPr>
                  <w:rStyle w:val="ab"/>
                  <w:rFonts w:ascii="Times New Roman" w:hAnsi="Times New Roman" w:cs="Times New Roman"/>
                  <w:sz w:val="24"/>
                  <w:szCs w:val="24"/>
                </w:rPr>
                <w:t>edsoo</w:t>
              </w:r>
              <w:proofErr w:type="spellEnd"/>
              <w:r w:rsidRPr="002E25BE">
                <w:rPr>
                  <w:rStyle w:val="ab"/>
                  <w:rFonts w:ascii="Times New Roman" w:hAnsi="Times New Roman" w:cs="Times New Roman"/>
                  <w:sz w:val="24"/>
                  <w:szCs w:val="24"/>
                  <w:lang w:val="ru-RU"/>
                </w:rPr>
                <w:t>.</w:t>
              </w:r>
              <w:proofErr w:type="spellStart"/>
              <w:r w:rsidRPr="002E25BE">
                <w:rPr>
                  <w:rStyle w:val="ab"/>
                  <w:rFonts w:ascii="Times New Roman" w:hAnsi="Times New Roman" w:cs="Times New Roman"/>
                  <w:sz w:val="24"/>
                  <w:szCs w:val="24"/>
                </w:rPr>
                <w:t>ru</w:t>
              </w:r>
              <w:proofErr w:type="spellEnd"/>
              <w:r w:rsidRPr="002E25BE">
                <w:rPr>
                  <w:rStyle w:val="ab"/>
                  <w:rFonts w:ascii="Times New Roman" w:hAnsi="Times New Roman" w:cs="Times New Roman"/>
                  <w:sz w:val="24"/>
                  <w:szCs w:val="24"/>
                  <w:lang w:val="ru-RU"/>
                </w:rPr>
                <w:t>/88671</w:t>
              </w:r>
              <w:proofErr w:type="spellStart"/>
              <w:r w:rsidRPr="002E25BE">
                <w:rPr>
                  <w:rStyle w:val="ab"/>
                  <w:rFonts w:ascii="Times New Roman" w:hAnsi="Times New Roman" w:cs="Times New Roman"/>
                  <w:sz w:val="24"/>
                  <w:szCs w:val="24"/>
                </w:rPr>
                <w:t>af</w:t>
              </w:r>
              <w:proofErr w:type="spellEnd"/>
              <w:r w:rsidRPr="002E25BE">
                <w:rPr>
                  <w:rStyle w:val="ab"/>
                  <w:rFonts w:ascii="Times New Roman" w:hAnsi="Times New Roman" w:cs="Times New Roman"/>
                  <w:sz w:val="24"/>
                  <w:szCs w:val="24"/>
                  <w:lang w:val="ru-RU"/>
                </w:rPr>
                <w:t>2</w:t>
              </w:r>
            </w:hyperlink>
          </w:p>
        </w:tc>
      </w:tr>
      <w:tr w:rsidR="007338DC" w:rsidRPr="0000151E" w:rsidTr="00F0574E">
        <w:trPr>
          <w:trHeight w:val="144"/>
          <w:tblCellSpacing w:w="20" w:type="nil"/>
        </w:trPr>
        <w:tc>
          <w:tcPr>
            <w:tcW w:w="851" w:type="dxa"/>
            <w:tcMar>
              <w:top w:w="50" w:type="dxa"/>
              <w:left w:w="100" w:type="dxa"/>
            </w:tcMar>
            <w:vAlign w:val="center"/>
          </w:tcPr>
          <w:p w:rsidR="007338DC" w:rsidRPr="00F0574E"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Параллелограмм, его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E32F03" w:rsidRDefault="00E32F03"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3">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/88671</w:t>
              </w:r>
              <w:proofErr w:type="spellStart"/>
              <w:r w:rsidRPr="002E25BE">
                <w:rPr>
                  <w:rFonts w:ascii="Times New Roman" w:hAnsi="Times New Roman" w:cs="Times New Roman"/>
                  <w:color w:val="0000FF"/>
                  <w:sz w:val="24"/>
                  <w:szCs w:val="24"/>
                  <w:u w:val="single"/>
                </w:rPr>
                <w:t>af</w:t>
              </w:r>
              <w:proofErr w:type="spellEnd"/>
              <w:r w:rsidRPr="002E25BE">
                <w:rPr>
                  <w:rFonts w:ascii="Times New Roman" w:hAnsi="Times New Roman" w:cs="Times New Roman"/>
                  <w:color w:val="0000FF"/>
                  <w:sz w:val="24"/>
                  <w:szCs w:val="24"/>
                  <w:u w:val="single"/>
                  <w:lang w:val="ru-RU"/>
                </w:rPr>
                <w:t>2</w:t>
              </w:r>
            </w:hyperlink>
          </w:p>
        </w:tc>
      </w:tr>
      <w:tr w:rsidR="007338DC" w:rsidRPr="0000151E" w:rsidTr="00F0574E">
        <w:trPr>
          <w:trHeight w:val="144"/>
          <w:tblCellSpacing w:w="20" w:type="nil"/>
        </w:trPr>
        <w:tc>
          <w:tcPr>
            <w:tcW w:w="851" w:type="dxa"/>
            <w:tcMar>
              <w:top w:w="50" w:type="dxa"/>
              <w:left w:w="100" w:type="dxa"/>
            </w:tcMar>
            <w:vAlign w:val="center"/>
          </w:tcPr>
          <w:p w:rsidR="007338DC" w:rsidRPr="00F0574E"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Параллелограмм, его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334C6B" w:rsidRDefault="00334C6B"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4">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/88671</w:t>
              </w:r>
              <w:r w:rsidRPr="002E25BE">
                <w:rPr>
                  <w:rFonts w:ascii="Times New Roman" w:hAnsi="Times New Roman" w:cs="Times New Roman"/>
                  <w:color w:val="0000FF"/>
                  <w:sz w:val="24"/>
                  <w:szCs w:val="24"/>
                  <w:u w:val="single"/>
                </w:rPr>
                <w:t>ca</w:t>
              </w:r>
              <w:r w:rsidRPr="002E25BE">
                <w:rPr>
                  <w:rFonts w:ascii="Times New Roman" w:hAnsi="Times New Roman" w:cs="Times New Roman"/>
                  <w:color w:val="0000FF"/>
                  <w:sz w:val="24"/>
                  <w:szCs w:val="24"/>
                  <w:u w:val="single"/>
                  <w:lang w:val="ru-RU"/>
                </w:rPr>
                <w:t>0</w:t>
              </w:r>
            </w:hyperlink>
          </w:p>
        </w:tc>
      </w:tr>
      <w:tr w:rsidR="007338DC" w:rsidRPr="0000151E" w:rsidTr="00F0574E">
        <w:trPr>
          <w:trHeight w:val="144"/>
          <w:tblCellSpacing w:w="20" w:type="nil"/>
        </w:trPr>
        <w:tc>
          <w:tcPr>
            <w:tcW w:w="851" w:type="dxa"/>
            <w:tcMar>
              <w:top w:w="50" w:type="dxa"/>
              <w:left w:w="100" w:type="dxa"/>
            </w:tcMar>
            <w:vAlign w:val="center"/>
          </w:tcPr>
          <w:p w:rsidR="007338DC" w:rsidRPr="00F0574E"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Параллелограмм, его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7719F0" w:rsidRDefault="007719F0"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5">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/88671</w:t>
              </w:r>
              <w:r w:rsidRPr="002E25BE">
                <w:rPr>
                  <w:rFonts w:ascii="Times New Roman" w:hAnsi="Times New Roman" w:cs="Times New Roman"/>
                  <w:color w:val="0000FF"/>
                  <w:sz w:val="24"/>
                  <w:szCs w:val="24"/>
                  <w:u w:val="single"/>
                </w:rPr>
                <w:t>ca</w:t>
              </w:r>
              <w:r w:rsidRPr="002E25BE">
                <w:rPr>
                  <w:rFonts w:ascii="Times New Roman" w:hAnsi="Times New Roman" w:cs="Times New Roman"/>
                  <w:color w:val="0000FF"/>
                  <w:sz w:val="24"/>
                  <w:szCs w:val="24"/>
                  <w:u w:val="single"/>
                  <w:lang w:val="ru-RU"/>
                </w:rPr>
                <w:t>0</w:t>
              </w:r>
            </w:hyperlink>
          </w:p>
        </w:tc>
      </w:tr>
      <w:tr w:rsidR="007338DC" w:rsidRPr="0000151E" w:rsidTr="00F0574E">
        <w:trPr>
          <w:trHeight w:val="144"/>
          <w:tblCellSpacing w:w="20" w:type="nil"/>
        </w:trPr>
        <w:tc>
          <w:tcPr>
            <w:tcW w:w="851" w:type="dxa"/>
            <w:tcMar>
              <w:top w:w="50" w:type="dxa"/>
              <w:left w:w="100" w:type="dxa"/>
            </w:tcMar>
            <w:vAlign w:val="center"/>
          </w:tcPr>
          <w:p w:rsidR="007338DC" w:rsidRPr="00F0574E"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5144BB" w:rsidRDefault="005144BB"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6">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/88671</w:t>
              </w:r>
              <w:proofErr w:type="spellStart"/>
              <w:r w:rsidRPr="002E25BE">
                <w:rPr>
                  <w:rFonts w:ascii="Times New Roman" w:hAnsi="Times New Roman" w:cs="Times New Roman"/>
                  <w:color w:val="0000FF"/>
                  <w:sz w:val="24"/>
                  <w:szCs w:val="24"/>
                  <w:u w:val="single"/>
                </w:rPr>
                <w:t>dea</w:t>
              </w:r>
              <w:proofErr w:type="spellEnd"/>
            </w:hyperlink>
          </w:p>
        </w:tc>
      </w:tr>
      <w:tr w:rsidR="007338DC" w:rsidRPr="0000151E" w:rsidTr="00F0574E">
        <w:trPr>
          <w:trHeight w:val="144"/>
          <w:tblCellSpacing w:w="20" w:type="nil"/>
        </w:trPr>
        <w:tc>
          <w:tcPr>
            <w:tcW w:w="851" w:type="dxa"/>
            <w:tcMar>
              <w:top w:w="50" w:type="dxa"/>
              <w:left w:w="100" w:type="dxa"/>
            </w:tcMar>
            <w:vAlign w:val="center"/>
          </w:tcPr>
          <w:p w:rsidR="007338DC" w:rsidRPr="004E65B3"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184820" w:rsidRDefault="00184820"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7">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/88671</w:t>
              </w:r>
              <w:r w:rsidRPr="002E25BE">
                <w:rPr>
                  <w:rFonts w:ascii="Times New Roman" w:hAnsi="Times New Roman" w:cs="Times New Roman"/>
                  <w:color w:val="0000FF"/>
                  <w:sz w:val="24"/>
                  <w:szCs w:val="24"/>
                  <w:u w:val="single"/>
                </w:rPr>
                <w:t>f</w:t>
              </w:r>
              <w:r w:rsidRPr="002E25BE">
                <w:rPr>
                  <w:rFonts w:ascii="Times New Roman" w:hAnsi="Times New Roman" w:cs="Times New Roman"/>
                  <w:color w:val="0000FF"/>
                  <w:sz w:val="24"/>
                  <w:szCs w:val="24"/>
                  <w:u w:val="single"/>
                  <w:lang w:val="ru-RU"/>
                </w:rPr>
                <w:t>20</w:t>
              </w:r>
            </w:hyperlink>
          </w:p>
        </w:tc>
      </w:tr>
      <w:tr w:rsidR="007338DC" w:rsidRPr="0000151E" w:rsidTr="00F0574E">
        <w:trPr>
          <w:trHeight w:val="144"/>
          <w:tblCellSpacing w:w="20" w:type="nil"/>
        </w:trPr>
        <w:tc>
          <w:tcPr>
            <w:tcW w:w="851" w:type="dxa"/>
            <w:tcMar>
              <w:top w:w="50" w:type="dxa"/>
              <w:left w:w="100" w:type="dxa"/>
            </w:tcMar>
            <w:vAlign w:val="center"/>
          </w:tcPr>
          <w:p w:rsidR="007338DC" w:rsidRPr="004E65B3"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Частные случаи </w:t>
            </w:r>
            <w:r w:rsidRPr="002E25BE">
              <w:rPr>
                <w:rFonts w:ascii="Times New Roman" w:hAnsi="Times New Roman" w:cs="Times New Roman"/>
                <w:color w:val="000000"/>
                <w:sz w:val="24"/>
                <w:szCs w:val="24"/>
                <w:lang w:val="ru-RU"/>
              </w:rPr>
              <w:lastRenderedPageBreak/>
              <w:t>параллелограммов (прямоугольник, ромб, квадрат), их признаки и свойства</w:t>
            </w:r>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lastRenderedPageBreak/>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F80A7C" w:rsidRDefault="00F80A7C" w:rsidP="00361F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8">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/8867209</w:t>
              </w:r>
              <w:r w:rsidRPr="002E25BE">
                <w:rPr>
                  <w:rFonts w:ascii="Times New Roman" w:hAnsi="Times New Roman" w:cs="Times New Roman"/>
                  <w:color w:val="0000FF"/>
                  <w:sz w:val="24"/>
                  <w:szCs w:val="24"/>
                  <w:u w:val="single"/>
                </w:rPr>
                <w:t>c</w:t>
              </w:r>
            </w:hyperlink>
          </w:p>
        </w:tc>
      </w:tr>
      <w:tr w:rsidR="007338DC" w:rsidRPr="0000151E" w:rsidTr="00F0574E">
        <w:trPr>
          <w:trHeight w:val="144"/>
          <w:tblCellSpacing w:w="20" w:type="nil"/>
        </w:trPr>
        <w:tc>
          <w:tcPr>
            <w:tcW w:w="851" w:type="dxa"/>
            <w:tcMar>
              <w:top w:w="50" w:type="dxa"/>
              <w:left w:w="100" w:type="dxa"/>
            </w:tcMar>
            <w:vAlign w:val="center"/>
          </w:tcPr>
          <w:p w:rsidR="007338DC" w:rsidRPr="004E65B3"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Трапеция</w:t>
            </w:r>
            <w:proofErr w:type="spellEnd"/>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19">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/88672358</w:t>
              </w:r>
            </w:hyperlink>
          </w:p>
        </w:tc>
      </w:tr>
      <w:tr w:rsidR="007338DC" w:rsidRPr="0000151E" w:rsidTr="00F0574E">
        <w:trPr>
          <w:trHeight w:val="144"/>
          <w:tblCellSpacing w:w="20" w:type="nil"/>
        </w:trPr>
        <w:tc>
          <w:tcPr>
            <w:tcW w:w="851" w:type="dxa"/>
            <w:tcMar>
              <w:top w:w="50" w:type="dxa"/>
              <w:left w:w="100" w:type="dxa"/>
            </w:tcMar>
            <w:vAlign w:val="center"/>
          </w:tcPr>
          <w:p w:rsidR="007338DC" w:rsidRPr="004E65B3"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Равнобокая</w:t>
            </w:r>
            <w:proofErr w:type="spellEnd"/>
            <w:r w:rsidRPr="002E25BE">
              <w:rPr>
                <w:rFonts w:ascii="Times New Roman" w:hAnsi="Times New Roman" w:cs="Times New Roman"/>
                <w:color w:val="000000"/>
                <w:sz w:val="24"/>
                <w:szCs w:val="24"/>
              </w:rPr>
              <w:t xml:space="preserve"> и </w:t>
            </w:r>
            <w:proofErr w:type="spellStart"/>
            <w:r w:rsidRPr="002E25BE">
              <w:rPr>
                <w:rFonts w:ascii="Times New Roman" w:hAnsi="Times New Roman" w:cs="Times New Roman"/>
                <w:color w:val="000000"/>
                <w:sz w:val="24"/>
                <w:szCs w:val="24"/>
              </w:rPr>
              <w:t>прямоугольная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трапеции</w:t>
            </w:r>
            <w:proofErr w:type="spellEnd"/>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0">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/8867252</w:t>
              </w:r>
              <w:r w:rsidRPr="002E25BE">
                <w:rPr>
                  <w:rFonts w:ascii="Times New Roman" w:hAnsi="Times New Roman" w:cs="Times New Roman"/>
                  <w:color w:val="0000FF"/>
                  <w:sz w:val="24"/>
                  <w:szCs w:val="24"/>
                  <w:u w:val="single"/>
                </w:rPr>
                <w:t>e</w:t>
              </w:r>
            </w:hyperlink>
          </w:p>
        </w:tc>
      </w:tr>
      <w:tr w:rsidR="007338DC" w:rsidRPr="0000151E" w:rsidTr="00F0574E">
        <w:trPr>
          <w:trHeight w:val="144"/>
          <w:tblCellSpacing w:w="20" w:type="nil"/>
        </w:trPr>
        <w:tc>
          <w:tcPr>
            <w:tcW w:w="851" w:type="dxa"/>
            <w:tcMar>
              <w:top w:w="50" w:type="dxa"/>
              <w:left w:w="100" w:type="dxa"/>
            </w:tcMar>
            <w:vAlign w:val="center"/>
          </w:tcPr>
          <w:p w:rsidR="007338DC" w:rsidRPr="004E65B3" w:rsidRDefault="007338DC" w:rsidP="004E65B3">
            <w:pPr>
              <w:pStyle w:val="ae"/>
              <w:numPr>
                <w:ilvl w:val="0"/>
                <w:numId w:val="7"/>
              </w:numPr>
              <w:spacing w:after="0"/>
              <w:rPr>
                <w:lang w:val="ru-RU"/>
              </w:rPr>
            </w:pPr>
          </w:p>
        </w:tc>
        <w:tc>
          <w:tcPr>
            <w:tcW w:w="3151"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Равнобокая</w:t>
            </w:r>
            <w:proofErr w:type="spellEnd"/>
            <w:r w:rsidRPr="002E25BE">
              <w:rPr>
                <w:rFonts w:ascii="Times New Roman" w:hAnsi="Times New Roman" w:cs="Times New Roman"/>
                <w:color w:val="000000"/>
                <w:sz w:val="24"/>
                <w:szCs w:val="24"/>
              </w:rPr>
              <w:t xml:space="preserve"> и </w:t>
            </w:r>
            <w:proofErr w:type="spellStart"/>
            <w:r w:rsidRPr="002E25BE">
              <w:rPr>
                <w:rFonts w:ascii="Times New Roman" w:hAnsi="Times New Roman" w:cs="Times New Roman"/>
                <w:color w:val="000000"/>
                <w:sz w:val="24"/>
                <w:szCs w:val="24"/>
              </w:rPr>
              <w:t>прямоугольная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трапеции</w:t>
            </w:r>
            <w:proofErr w:type="spellEnd"/>
          </w:p>
        </w:tc>
        <w:tc>
          <w:tcPr>
            <w:tcW w:w="931"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7338DC" w:rsidRPr="002E25BE" w:rsidRDefault="007338DC"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7338DC" w:rsidRPr="002E25BE" w:rsidRDefault="007338DC"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1">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/88672858</w:t>
              </w:r>
            </w:hyperlink>
          </w:p>
        </w:tc>
      </w:tr>
      <w:tr w:rsidR="00EC194E" w:rsidRPr="0000151E" w:rsidTr="00F0574E">
        <w:trPr>
          <w:trHeight w:val="144"/>
          <w:tblCellSpacing w:w="20" w:type="nil"/>
        </w:trPr>
        <w:tc>
          <w:tcPr>
            <w:tcW w:w="851" w:type="dxa"/>
            <w:tcMar>
              <w:top w:w="50" w:type="dxa"/>
              <w:left w:w="100" w:type="dxa"/>
            </w:tcMar>
            <w:vAlign w:val="center"/>
          </w:tcPr>
          <w:p w:rsidR="00EC194E" w:rsidRPr="004E65B3"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Фалеса и теорема о пропорциональных отрезках</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2">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/8867337</w:t>
              </w:r>
              <w:r w:rsidRPr="002E25BE">
                <w:rPr>
                  <w:rFonts w:ascii="Times New Roman" w:hAnsi="Times New Roman" w:cs="Times New Roman"/>
                  <w:color w:val="0000FF"/>
                  <w:sz w:val="24"/>
                  <w:szCs w:val="24"/>
                  <w:u w:val="single"/>
                </w:rPr>
                <w:t>a</w:t>
              </w:r>
            </w:hyperlink>
          </w:p>
        </w:tc>
      </w:tr>
      <w:tr w:rsidR="00EC194E" w:rsidRPr="0000151E" w:rsidTr="00F0574E">
        <w:trPr>
          <w:trHeight w:val="144"/>
          <w:tblCellSpacing w:w="20" w:type="nil"/>
        </w:trPr>
        <w:tc>
          <w:tcPr>
            <w:tcW w:w="851" w:type="dxa"/>
            <w:tcMar>
              <w:top w:w="50" w:type="dxa"/>
              <w:left w:w="100" w:type="dxa"/>
            </w:tcMar>
            <w:vAlign w:val="center"/>
          </w:tcPr>
          <w:p w:rsidR="00EC194E" w:rsidRPr="004E65B3"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Метод</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удвоения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медианы</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3">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w:t>
              </w:r>
              <w:r w:rsidRPr="002E25BE">
                <w:rPr>
                  <w:rFonts w:ascii="Times New Roman" w:hAnsi="Times New Roman" w:cs="Times New Roman"/>
                  <w:color w:val="0000FF"/>
                  <w:sz w:val="24"/>
                  <w:szCs w:val="24"/>
                  <w:u w:val="single"/>
                </w:rPr>
                <w:t>b</w:t>
              </w:r>
              <w:r w:rsidRPr="002E25BE">
                <w:rPr>
                  <w:rFonts w:ascii="Times New Roman" w:hAnsi="Times New Roman" w:cs="Times New Roman"/>
                  <w:color w:val="0000FF"/>
                  <w:sz w:val="24"/>
                  <w:szCs w:val="24"/>
                  <w:u w:val="single"/>
                  <w:lang w:val="ru-RU"/>
                </w:rPr>
                <w:t>14</w:t>
              </w:r>
            </w:hyperlink>
          </w:p>
        </w:tc>
      </w:tr>
      <w:tr w:rsidR="00EC194E" w:rsidRPr="0000151E" w:rsidTr="00F0574E">
        <w:trPr>
          <w:trHeight w:val="144"/>
          <w:tblCellSpacing w:w="20" w:type="nil"/>
        </w:trPr>
        <w:tc>
          <w:tcPr>
            <w:tcW w:w="851" w:type="dxa"/>
            <w:tcMar>
              <w:top w:w="50" w:type="dxa"/>
              <w:left w:w="100" w:type="dxa"/>
            </w:tcMar>
            <w:vAlign w:val="center"/>
          </w:tcPr>
          <w:p w:rsidR="00EC194E" w:rsidRPr="004E65B3"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Центральная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симметрия</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4">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w:t>
              </w:r>
              <w:r w:rsidRPr="002E25BE">
                <w:rPr>
                  <w:rFonts w:ascii="Times New Roman" w:hAnsi="Times New Roman" w:cs="Times New Roman"/>
                  <w:color w:val="0000FF"/>
                  <w:sz w:val="24"/>
                  <w:szCs w:val="24"/>
                  <w:u w:val="single"/>
                </w:rPr>
                <w:t>b</w:t>
              </w:r>
              <w:r w:rsidRPr="002E25BE">
                <w:rPr>
                  <w:rFonts w:ascii="Times New Roman" w:hAnsi="Times New Roman" w:cs="Times New Roman"/>
                  <w:color w:val="0000FF"/>
                  <w:sz w:val="24"/>
                  <w:szCs w:val="24"/>
                  <w:u w:val="single"/>
                  <w:lang w:val="ru-RU"/>
                </w:rPr>
                <w:t>14</w:t>
              </w:r>
            </w:hyperlink>
          </w:p>
        </w:tc>
      </w:tr>
      <w:tr w:rsidR="00EC194E" w:rsidRPr="0000151E" w:rsidTr="00F0574E">
        <w:trPr>
          <w:trHeight w:val="144"/>
          <w:tblCellSpacing w:w="20" w:type="nil"/>
        </w:trPr>
        <w:tc>
          <w:tcPr>
            <w:tcW w:w="851" w:type="dxa"/>
            <w:tcMar>
              <w:top w:w="50" w:type="dxa"/>
              <w:left w:w="100" w:type="dxa"/>
            </w:tcMar>
            <w:vAlign w:val="center"/>
          </w:tcPr>
          <w:p w:rsidR="00EC194E" w:rsidRPr="004E65B3"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b/>
                <w:color w:val="000000"/>
                <w:sz w:val="24"/>
                <w:szCs w:val="24"/>
                <w:lang w:val="ru-RU"/>
              </w:rPr>
              <w:t xml:space="preserve">Контрольная работа </w:t>
            </w:r>
            <w:r w:rsidR="002E25BE" w:rsidRPr="002E25BE">
              <w:rPr>
                <w:rFonts w:ascii="Times New Roman" w:hAnsi="Times New Roman" w:cs="Times New Roman"/>
                <w:b/>
                <w:color w:val="000000"/>
                <w:sz w:val="24"/>
                <w:szCs w:val="24"/>
                <w:lang w:val="ru-RU"/>
              </w:rPr>
              <w:t xml:space="preserve">№1 </w:t>
            </w:r>
            <w:r w:rsidRPr="002E25BE">
              <w:rPr>
                <w:rFonts w:ascii="Times New Roman" w:hAnsi="Times New Roman" w:cs="Times New Roman"/>
                <w:b/>
                <w:color w:val="000000"/>
                <w:sz w:val="24"/>
                <w:szCs w:val="24"/>
                <w:lang w:val="ru-RU"/>
              </w:rPr>
              <w:t>по теме "Четырёхугольники</w:t>
            </w:r>
            <w:r w:rsidRPr="002E25BE">
              <w:rPr>
                <w:rFonts w:ascii="Times New Roman" w:hAnsi="Times New Roman" w:cs="Times New Roman"/>
                <w:color w:val="000000"/>
                <w:sz w:val="24"/>
                <w:szCs w:val="24"/>
                <w:lang w:val="ru-RU"/>
              </w:rPr>
              <w:t>"</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5">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w:t>
              </w:r>
              <w:r w:rsidRPr="002E25BE">
                <w:rPr>
                  <w:rFonts w:ascii="Times New Roman" w:hAnsi="Times New Roman" w:cs="Times New Roman"/>
                  <w:color w:val="0000FF"/>
                  <w:sz w:val="24"/>
                  <w:szCs w:val="24"/>
                  <w:u w:val="single"/>
                </w:rPr>
                <w:t>c</w:t>
              </w:r>
              <w:r w:rsidRPr="002E25BE">
                <w:rPr>
                  <w:rFonts w:ascii="Times New Roman" w:hAnsi="Times New Roman" w:cs="Times New Roman"/>
                  <w:color w:val="0000FF"/>
                  <w:sz w:val="24"/>
                  <w:szCs w:val="24"/>
                  <w:u w:val="single"/>
                  <w:lang w:val="ru-RU"/>
                </w:rPr>
                <w:t>9</w:t>
              </w:r>
              <w:r w:rsidRPr="002E25BE">
                <w:rPr>
                  <w:rFonts w:ascii="Times New Roman" w:hAnsi="Times New Roman" w:cs="Times New Roman"/>
                  <w:color w:val="0000FF"/>
                  <w:sz w:val="24"/>
                  <w:szCs w:val="24"/>
                  <w:u w:val="single"/>
                </w:rPr>
                <w:t>a</w:t>
              </w:r>
            </w:hyperlink>
          </w:p>
        </w:tc>
      </w:tr>
      <w:tr w:rsidR="00EC194E" w:rsidRPr="0000151E" w:rsidTr="00F0574E">
        <w:trPr>
          <w:trHeight w:val="144"/>
          <w:tblCellSpacing w:w="20" w:type="nil"/>
        </w:trPr>
        <w:tc>
          <w:tcPr>
            <w:tcW w:w="851" w:type="dxa"/>
            <w:tcMar>
              <w:top w:w="50" w:type="dxa"/>
              <w:left w:w="100" w:type="dxa"/>
            </w:tcMar>
            <w:vAlign w:val="center"/>
          </w:tcPr>
          <w:p w:rsidR="00EC194E" w:rsidRPr="004E65B3"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Свойства</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площадей</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геометрических</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фигур</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6">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/886745</w:t>
              </w:r>
              <w:proofErr w:type="spellStart"/>
              <w:r w:rsidRPr="002E25BE">
                <w:rPr>
                  <w:rFonts w:ascii="Times New Roman" w:hAnsi="Times New Roman" w:cs="Times New Roman"/>
                  <w:color w:val="0000FF"/>
                  <w:sz w:val="24"/>
                  <w:szCs w:val="24"/>
                  <w:u w:val="single"/>
                </w:rPr>
                <w:t>fe</w:t>
              </w:r>
              <w:proofErr w:type="spellEnd"/>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Формулы для площади треугольника, параллелограмма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7">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/88674860</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Формулы для площади треугольника, параллелограмма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8">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22</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Формулы для площади треугольника, параллелограмма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29">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22</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Формулы для площади треугольника, параллелограмма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0">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/88675288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Формулы для площади треугольника, параллелограмма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1">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/8867542</w:t>
              </w:r>
              <w:r w:rsidRPr="002E25BE">
                <w:rPr>
                  <w:rFonts w:ascii="Times New Roman" w:hAnsi="Times New Roman" w:cs="Times New Roman"/>
                  <w:color w:val="0000FF"/>
                  <w:sz w:val="24"/>
                  <w:szCs w:val="24"/>
                  <w:u w:val="single"/>
                </w:rPr>
                <w:t>c</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Вычисление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площадей</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сложных</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фигур</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2">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w:t>
              </w:r>
              <w:r w:rsidRPr="002E25BE">
                <w:rPr>
                  <w:rFonts w:ascii="Times New Roman" w:hAnsi="Times New Roman" w:cs="Times New Roman"/>
                  <w:color w:val="0000FF"/>
                  <w:sz w:val="24"/>
                  <w:szCs w:val="24"/>
                  <w:u w:val="single"/>
                </w:rPr>
                <w:t>e</w:t>
              </w:r>
              <w:r w:rsidRPr="002E25BE">
                <w:rPr>
                  <w:rFonts w:ascii="Times New Roman" w:hAnsi="Times New Roman" w:cs="Times New Roman"/>
                  <w:color w:val="0000FF"/>
                  <w:sz w:val="24"/>
                  <w:szCs w:val="24"/>
                  <w:u w:val="single"/>
                  <w:lang w:val="ru-RU"/>
                </w:rPr>
                <w:t>78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Площади фигур на клетчатой бумаге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3">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/8867473</w:t>
              </w:r>
              <w:r w:rsidRPr="002E25BE">
                <w:rPr>
                  <w:rFonts w:ascii="Times New Roman" w:hAnsi="Times New Roman" w:cs="Times New Roman"/>
                  <w:color w:val="0000FF"/>
                  <w:sz w:val="24"/>
                  <w:szCs w:val="24"/>
                  <w:u w:val="single"/>
                </w:rPr>
                <w:t>e</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Решение задач с помощью метода вспомогательной площади</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4">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w:t>
              </w:r>
              <w:r w:rsidRPr="002E25BE">
                <w:rPr>
                  <w:rFonts w:ascii="Times New Roman" w:hAnsi="Times New Roman" w:cs="Times New Roman"/>
                  <w:color w:val="0000FF"/>
                  <w:sz w:val="24"/>
                  <w:szCs w:val="24"/>
                  <w:u w:val="single"/>
                </w:rPr>
                <w:t>f</w:t>
              </w:r>
              <w:r w:rsidRPr="002E25BE">
                <w:rPr>
                  <w:rFonts w:ascii="Times New Roman" w:hAnsi="Times New Roman" w:cs="Times New Roman"/>
                  <w:color w:val="0000FF"/>
                  <w:sz w:val="24"/>
                  <w:szCs w:val="24"/>
                  <w:u w:val="single"/>
                  <w:lang w:val="ru-RU"/>
                </w:rPr>
                <w:t>90</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b/>
                <w:sz w:val="24"/>
                <w:szCs w:val="24"/>
                <w:lang w:val="ru-RU"/>
              </w:rPr>
            </w:pPr>
            <w:r w:rsidRPr="002E25BE">
              <w:rPr>
                <w:rFonts w:ascii="Times New Roman" w:hAnsi="Times New Roman" w:cs="Times New Roman"/>
                <w:b/>
                <w:color w:val="000000"/>
                <w:sz w:val="24"/>
                <w:szCs w:val="24"/>
                <w:lang w:val="ru-RU"/>
              </w:rPr>
              <w:t>Контрольная работа</w:t>
            </w:r>
            <w:r w:rsidR="002E25BE" w:rsidRPr="002E25BE">
              <w:rPr>
                <w:rFonts w:ascii="Times New Roman" w:hAnsi="Times New Roman" w:cs="Times New Roman"/>
                <w:b/>
                <w:color w:val="000000"/>
                <w:sz w:val="24"/>
                <w:szCs w:val="24"/>
                <w:lang w:val="ru-RU"/>
              </w:rPr>
              <w:t xml:space="preserve"> №2</w:t>
            </w:r>
            <w:r w:rsidRPr="002E25BE">
              <w:rPr>
                <w:rFonts w:ascii="Times New Roman" w:hAnsi="Times New Roman" w:cs="Times New Roman"/>
                <w:b/>
                <w:color w:val="000000"/>
                <w:sz w:val="24"/>
                <w:szCs w:val="24"/>
                <w:lang w:val="ru-RU"/>
              </w:rPr>
              <w:t xml:space="preserve"> по теме "Площадь"</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5">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/8867579</w:t>
              </w:r>
              <w:r w:rsidRPr="002E25BE">
                <w:rPr>
                  <w:rFonts w:ascii="Times New Roman" w:hAnsi="Times New Roman" w:cs="Times New Roman"/>
                  <w:color w:val="0000FF"/>
                  <w:sz w:val="24"/>
                  <w:szCs w:val="24"/>
                  <w:u w:val="single"/>
                </w:rPr>
                <w:t>c</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Пифагора и её применение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6">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/88675918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Пифагора и её применение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7">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/88675918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Пифагора и её применение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8">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w:t>
              </w:r>
              <w:proofErr w:type="spellStart"/>
              <w:r w:rsidRPr="002E25BE">
                <w:rPr>
                  <w:rFonts w:ascii="Times New Roman" w:hAnsi="Times New Roman" w:cs="Times New Roman"/>
                  <w:color w:val="0000FF"/>
                  <w:sz w:val="24"/>
                  <w:szCs w:val="24"/>
                  <w:u w:val="single"/>
                </w:rPr>
                <w:t>abc</w:t>
              </w:r>
              <w:proofErr w:type="spellEnd"/>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Пифагора и её применение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Теорема Пифагора и её применение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Пропорциональные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отрезки</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39">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/88673794</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Пропорциональные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отрезки</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0">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/88673794</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Центр</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масс</w:t>
            </w:r>
            <w:proofErr w:type="spellEnd"/>
            <w:r w:rsidRPr="002E25BE">
              <w:rPr>
                <w:rFonts w:ascii="Times New Roman" w:hAnsi="Times New Roman" w:cs="Times New Roman"/>
                <w:color w:val="000000"/>
                <w:sz w:val="24"/>
                <w:szCs w:val="24"/>
              </w:rPr>
              <w:t xml:space="preserve"> в </w:t>
            </w:r>
            <w:proofErr w:type="spellStart"/>
            <w:r w:rsidRPr="002E25BE">
              <w:rPr>
                <w:rFonts w:ascii="Times New Roman" w:hAnsi="Times New Roman" w:cs="Times New Roman"/>
                <w:color w:val="000000"/>
                <w:sz w:val="24"/>
                <w:szCs w:val="24"/>
              </w:rPr>
              <w:t>треугольнике</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1">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/886738</w:t>
              </w:r>
              <w:proofErr w:type="spellStart"/>
              <w:r w:rsidRPr="002E25BE">
                <w:rPr>
                  <w:rFonts w:ascii="Times New Roman" w:hAnsi="Times New Roman" w:cs="Times New Roman"/>
                  <w:color w:val="0000FF"/>
                  <w:sz w:val="24"/>
                  <w:szCs w:val="24"/>
                  <w:u w:val="single"/>
                </w:rPr>
                <w:t>fc</w:t>
              </w:r>
              <w:proofErr w:type="spellEnd"/>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Подобные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треугольники</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2">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78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Три</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признака</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подобия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треугольников</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3">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w:t>
              </w:r>
              <w:proofErr w:type="spellStart"/>
              <w:r w:rsidRPr="002E25BE">
                <w:rPr>
                  <w:rFonts w:ascii="Times New Roman" w:hAnsi="Times New Roman" w:cs="Times New Roman"/>
                  <w:color w:val="0000FF"/>
                  <w:sz w:val="24"/>
                  <w:szCs w:val="24"/>
                  <w:u w:val="single"/>
                </w:rPr>
                <w:t>bae</w:t>
              </w:r>
              <w:proofErr w:type="spellEnd"/>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Три</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признака</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подобия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треугольников</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4">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w:t>
              </w:r>
              <w:r w:rsidRPr="002E25BE">
                <w:rPr>
                  <w:rFonts w:ascii="Times New Roman" w:hAnsi="Times New Roman" w:cs="Times New Roman"/>
                  <w:color w:val="0000FF"/>
                  <w:sz w:val="24"/>
                  <w:szCs w:val="24"/>
                  <w:u w:val="single"/>
                </w:rPr>
                <w:t>d</w:t>
              </w:r>
              <w:r w:rsidRPr="002E25BE">
                <w:rPr>
                  <w:rFonts w:ascii="Times New Roman" w:hAnsi="Times New Roman" w:cs="Times New Roman"/>
                  <w:color w:val="0000FF"/>
                  <w:sz w:val="24"/>
                  <w:szCs w:val="24"/>
                  <w:u w:val="single"/>
                  <w:lang w:val="ru-RU"/>
                </w:rPr>
                <w:t>52</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Три</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признака</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подобия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треугольников</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5">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/8867400</w:t>
              </w:r>
              <w:r w:rsidRPr="002E25BE">
                <w:rPr>
                  <w:rFonts w:ascii="Times New Roman" w:hAnsi="Times New Roman" w:cs="Times New Roman"/>
                  <w:color w:val="0000FF"/>
                  <w:sz w:val="24"/>
                  <w:szCs w:val="24"/>
                  <w:u w:val="single"/>
                </w:rPr>
                <w:t>e</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Три</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признака</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подобия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треугольников</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Применение подобия при решении практических задач</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Средняя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линия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треугольника</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6">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w:t>
              </w:r>
              <w:r w:rsidRPr="002E25BE">
                <w:rPr>
                  <w:rFonts w:ascii="Times New Roman" w:hAnsi="Times New Roman" w:cs="Times New Roman"/>
                  <w:color w:val="0000FF"/>
                  <w:sz w:val="24"/>
                  <w:szCs w:val="24"/>
                  <w:u w:val="single"/>
                </w:rPr>
                <w:t>e</w:t>
              </w:r>
              <w:r w:rsidRPr="002E25BE">
                <w:rPr>
                  <w:rFonts w:ascii="Times New Roman" w:hAnsi="Times New Roman" w:cs="Times New Roman"/>
                  <w:color w:val="0000FF"/>
                  <w:sz w:val="24"/>
                  <w:szCs w:val="24"/>
                  <w:u w:val="single"/>
                  <w:lang w:val="ru-RU"/>
                </w:rPr>
                <w:t>0</w:t>
              </w:r>
              <w:r w:rsidRPr="002E25BE">
                <w:rPr>
                  <w:rFonts w:ascii="Times New Roman" w:hAnsi="Times New Roman" w:cs="Times New Roman"/>
                  <w:color w:val="0000FF"/>
                  <w:sz w:val="24"/>
                  <w:szCs w:val="24"/>
                  <w:u w:val="single"/>
                </w:rPr>
                <w:t>c</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Средняя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линия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треугольника</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7">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w:t>
              </w:r>
              <w:r w:rsidRPr="002E25BE">
                <w:rPr>
                  <w:rFonts w:ascii="Times New Roman" w:hAnsi="Times New Roman" w:cs="Times New Roman"/>
                  <w:color w:val="0000FF"/>
                  <w:sz w:val="24"/>
                  <w:szCs w:val="24"/>
                  <w:u w:val="single"/>
                </w:rPr>
                <w:t>f</w:t>
              </w:r>
              <w:r w:rsidRPr="002E25BE">
                <w:rPr>
                  <w:rFonts w:ascii="Times New Roman" w:hAnsi="Times New Roman" w:cs="Times New Roman"/>
                  <w:color w:val="0000FF"/>
                  <w:sz w:val="24"/>
                  <w:szCs w:val="24"/>
                  <w:u w:val="single"/>
                  <w:lang w:val="ru-RU"/>
                </w:rPr>
                <w:t>38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Трапеция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её</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средняя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линия</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8">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/88672358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Трапеция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её</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средняя</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линия</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49">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/88673064</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b/>
                <w:sz w:val="24"/>
                <w:szCs w:val="24"/>
                <w:lang w:val="ru-RU"/>
              </w:rPr>
            </w:pPr>
            <w:r w:rsidRPr="002E25BE">
              <w:rPr>
                <w:rFonts w:ascii="Times New Roman" w:hAnsi="Times New Roman" w:cs="Times New Roman"/>
                <w:b/>
                <w:color w:val="000000"/>
                <w:sz w:val="24"/>
                <w:szCs w:val="24"/>
                <w:lang w:val="ru-RU"/>
              </w:rPr>
              <w:t xml:space="preserve">Контрольная работа </w:t>
            </w:r>
            <w:r w:rsidR="002E25BE" w:rsidRPr="002E25BE">
              <w:rPr>
                <w:rFonts w:ascii="Times New Roman" w:hAnsi="Times New Roman" w:cs="Times New Roman"/>
                <w:b/>
                <w:color w:val="000000"/>
                <w:sz w:val="24"/>
                <w:szCs w:val="24"/>
                <w:lang w:val="ru-RU"/>
              </w:rPr>
              <w:t xml:space="preserve">№3 </w:t>
            </w:r>
            <w:r w:rsidRPr="002E25BE">
              <w:rPr>
                <w:rFonts w:ascii="Times New Roman" w:hAnsi="Times New Roman" w:cs="Times New Roman"/>
                <w:b/>
                <w:color w:val="000000"/>
                <w:sz w:val="24"/>
                <w:szCs w:val="24"/>
                <w:lang w:val="ru-RU"/>
              </w:rPr>
              <w:lastRenderedPageBreak/>
              <w:t>по теме "Подобные треугольники"</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lastRenderedPageBreak/>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0">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/8867445</w:t>
              </w:r>
              <w:r w:rsidRPr="002E25BE">
                <w:rPr>
                  <w:rFonts w:ascii="Times New Roman" w:hAnsi="Times New Roman" w:cs="Times New Roman"/>
                  <w:color w:val="0000FF"/>
                  <w:sz w:val="24"/>
                  <w:szCs w:val="24"/>
                  <w:u w:val="single"/>
                </w:rPr>
                <w:t>a</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Площади</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подобных</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фигур</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Задачи</w:t>
            </w:r>
            <w:proofErr w:type="spellEnd"/>
            <w:r w:rsidRPr="002E25BE">
              <w:rPr>
                <w:rFonts w:ascii="Times New Roman" w:hAnsi="Times New Roman" w:cs="Times New Roman"/>
                <w:color w:val="000000"/>
                <w:sz w:val="24"/>
                <w:szCs w:val="24"/>
              </w:rPr>
              <w:t xml:space="preserve"> с </w:t>
            </w:r>
            <w:proofErr w:type="spellStart"/>
            <w:r w:rsidRPr="002E25BE">
              <w:rPr>
                <w:rFonts w:ascii="Times New Roman" w:hAnsi="Times New Roman" w:cs="Times New Roman"/>
                <w:color w:val="000000"/>
                <w:sz w:val="24"/>
                <w:szCs w:val="24"/>
              </w:rPr>
              <w:t>практическим</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содержанием</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1">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/88675558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2">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w:t>
              </w:r>
              <w:r w:rsidRPr="002E25BE">
                <w:rPr>
                  <w:rFonts w:ascii="Times New Roman" w:hAnsi="Times New Roman" w:cs="Times New Roman"/>
                  <w:color w:val="0000FF"/>
                  <w:sz w:val="24"/>
                  <w:szCs w:val="24"/>
                  <w:u w:val="single"/>
                </w:rPr>
                <w:t>d</w:t>
              </w:r>
              <w:r w:rsidRPr="002E25BE">
                <w:rPr>
                  <w:rFonts w:ascii="Times New Roman" w:hAnsi="Times New Roman" w:cs="Times New Roman"/>
                  <w:color w:val="0000FF"/>
                  <w:sz w:val="24"/>
                  <w:szCs w:val="24"/>
                  <w:u w:val="single"/>
                  <w:lang w:val="ru-RU"/>
                </w:rPr>
                <w:t>32</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Основное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тригонометрическое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тождество</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3">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/88675</w:t>
              </w:r>
              <w:r w:rsidRPr="002E25BE">
                <w:rPr>
                  <w:rFonts w:ascii="Times New Roman" w:hAnsi="Times New Roman" w:cs="Times New Roman"/>
                  <w:color w:val="0000FF"/>
                  <w:sz w:val="24"/>
                  <w:szCs w:val="24"/>
                  <w:u w:val="single"/>
                </w:rPr>
                <w:t>f</w:t>
              </w:r>
              <w:r w:rsidRPr="002E25BE">
                <w:rPr>
                  <w:rFonts w:ascii="Times New Roman" w:hAnsi="Times New Roman" w:cs="Times New Roman"/>
                  <w:color w:val="0000FF"/>
                  <w:sz w:val="24"/>
                  <w:szCs w:val="24"/>
                  <w:u w:val="single"/>
                  <w:lang w:val="ru-RU"/>
                </w:rPr>
                <w:t>44</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Основное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тригонометрическое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тождество</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Основное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тригонометрическое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тождество</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4">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1415</w:t>
              </w:r>
              <w:r w:rsidRPr="002E25BE">
                <w:rPr>
                  <w:rFonts w:ascii="Times New Roman" w:hAnsi="Times New Roman" w:cs="Times New Roman"/>
                  <w:color w:val="0000FF"/>
                  <w:sz w:val="24"/>
                  <w:szCs w:val="24"/>
                  <w:u w:val="single"/>
                </w:rPr>
                <w:t>b</w:t>
              </w:r>
              <w:r w:rsidRPr="002E25BE">
                <w:rPr>
                  <w:rFonts w:ascii="Times New Roman" w:hAnsi="Times New Roman" w:cs="Times New Roman"/>
                  <w:color w:val="0000FF"/>
                  <w:sz w:val="24"/>
                  <w:szCs w:val="24"/>
                  <w:u w:val="single"/>
                  <w:lang w:val="ru-RU"/>
                </w:rPr>
                <w:t>2</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Вписанные и центральные углы, угол между </w:t>
            </w:r>
            <w:r w:rsidRPr="002E25BE">
              <w:rPr>
                <w:rFonts w:ascii="Times New Roman" w:hAnsi="Times New Roman" w:cs="Times New Roman"/>
                <w:color w:val="000000"/>
                <w:sz w:val="24"/>
                <w:szCs w:val="24"/>
                <w:lang w:val="ru-RU"/>
              </w:rPr>
              <w:lastRenderedPageBreak/>
              <w:t>касательной и хордой</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lastRenderedPageBreak/>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5">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141940</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6">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w:t>
              </w:r>
              <w:r w:rsidRPr="002E25BE">
                <w:rPr>
                  <w:rFonts w:ascii="Times New Roman" w:hAnsi="Times New Roman" w:cs="Times New Roman"/>
                  <w:color w:val="0000FF"/>
                  <w:sz w:val="24"/>
                  <w:szCs w:val="24"/>
                  <w:u w:val="single"/>
                </w:rPr>
                <w:t>b</w:t>
              </w:r>
              <w:r w:rsidRPr="002E25BE">
                <w:rPr>
                  <w:rFonts w:ascii="Times New Roman" w:hAnsi="Times New Roman" w:cs="Times New Roman"/>
                  <w:color w:val="0000FF"/>
                  <w:sz w:val="24"/>
                  <w:szCs w:val="24"/>
                  <w:u w:val="single"/>
                  <w:lang w:val="ru-RU"/>
                </w:rPr>
                <w:t>34</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Углы между хордами и секущими</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Углы между хордами и секущими</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7">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140</w:t>
              </w:r>
              <w:r w:rsidRPr="002E25BE">
                <w:rPr>
                  <w:rFonts w:ascii="Times New Roman" w:hAnsi="Times New Roman" w:cs="Times New Roman"/>
                  <w:color w:val="0000FF"/>
                  <w:sz w:val="24"/>
                  <w:szCs w:val="24"/>
                  <w:u w:val="single"/>
                </w:rPr>
                <w:t>f</w:t>
              </w:r>
              <w:r w:rsidRPr="002E25BE">
                <w:rPr>
                  <w:rFonts w:ascii="Times New Roman" w:hAnsi="Times New Roman" w:cs="Times New Roman"/>
                  <w:color w:val="0000FF"/>
                  <w:sz w:val="24"/>
                  <w:szCs w:val="24"/>
                  <w:u w:val="single"/>
                  <w:lang w:val="ru-RU"/>
                </w:rPr>
                <w:t>86</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8">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1416</w:t>
              </w:r>
              <w:r w:rsidRPr="002E25BE">
                <w:rPr>
                  <w:rFonts w:ascii="Times New Roman" w:hAnsi="Times New Roman" w:cs="Times New Roman"/>
                  <w:color w:val="0000FF"/>
                  <w:sz w:val="24"/>
                  <w:szCs w:val="24"/>
                  <w:u w:val="single"/>
                </w:rPr>
                <w:t>d</w:t>
              </w:r>
              <w:r w:rsidRPr="002E25BE">
                <w:rPr>
                  <w:rFonts w:ascii="Times New Roman" w:hAnsi="Times New Roman" w:cs="Times New Roman"/>
                  <w:color w:val="0000FF"/>
                  <w:sz w:val="24"/>
                  <w:szCs w:val="24"/>
                  <w:u w:val="single"/>
                  <w:lang w:val="ru-RU"/>
                </w:rPr>
                <w:t>4</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59">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1416</w:t>
              </w:r>
              <w:r w:rsidRPr="002E25BE">
                <w:rPr>
                  <w:rFonts w:ascii="Times New Roman" w:hAnsi="Times New Roman" w:cs="Times New Roman"/>
                  <w:color w:val="0000FF"/>
                  <w:sz w:val="24"/>
                  <w:szCs w:val="24"/>
                  <w:u w:val="single"/>
                </w:rPr>
                <w:t>d</w:t>
              </w:r>
              <w:r w:rsidRPr="002E25BE">
                <w:rPr>
                  <w:rFonts w:ascii="Times New Roman" w:hAnsi="Times New Roman" w:cs="Times New Roman"/>
                  <w:color w:val="0000FF"/>
                  <w:sz w:val="24"/>
                  <w:szCs w:val="24"/>
                  <w:u w:val="single"/>
                  <w:lang w:val="ru-RU"/>
                </w:rPr>
                <w:t>4</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2E25BE" w:rsidP="00361F8B">
            <w:pPr>
              <w:spacing w:after="0"/>
              <w:ind w:left="135"/>
              <w:rPr>
                <w:rFonts w:ascii="Times New Roman" w:hAnsi="Times New Roman" w:cs="Times New Roman"/>
                <w:b/>
                <w:sz w:val="24"/>
                <w:szCs w:val="24"/>
                <w:lang w:val="ru-RU"/>
              </w:rPr>
            </w:pPr>
            <w:r w:rsidRPr="002E25BE">
              <w:rPr>
                <w:rFonts w:ascii="Times New Roman" w:hAnsi="Times New Roman" w:cs="Times New Roman"/>
                <w:b/>
                <w:color w:val="000000"/>
                <w:sz w:val="24"/>
                <w:szCs w:val="24"/>
                <w:lang w:val="ru-RU"/>
              </w:rPr>
              <w:t>Всероссийская проверочная работа</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2E25BE" w:rsidP="00361F8B">
            <w:pPr>
              <w:spacing w:after="0"/>
              <w:ind w:left="135"/>
              <w:jc w:val="center"/>
              <w:rPr>
                <w:rFonts w:ascii="Times New Roman" w:hAnsi="Times New Roman" w:cs="Times New Roman"/>
                <w:b/>
                <w:sz w:val="24"/>
                <w:szCs w:val="24"/>
                <w:lang w:val="ru-RU"/>
              </w:rPr>
            </w:pPr>
            <w:r w:rsidRPr="002E25BE">
              <w:rPr>
                <w:rFonts w:ascii="Times New Roman" w:hAnsi="Times New Roman" w:cs="Times New Roman"/>
                <w:b/>
                <w:sz w:val="24"/>
                <w:szCs w:val="24"/>
                <w:lang w:val="ru-RU"/>
              </w:rPr>
              <w:t>1</w:t>
            </w: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Применение свой</w:t>
            </w:r>
            <w:proofErr w:type="gramStart"/>
            <w:r w:rsidRPr="002E25BE">
              <w:rPr>
                <w:rFonts w:ascii="Times New Roman" w:hAnsi="Times New Roman" w:cs="Times New Roman"/>
                <w:color w:val="000000"/>
                <w:sz w:val="24"/>
                <w:szCs w:val="24"/>
                <w:lang w:val="ru-RU"/>
              </w:rPr>
              <w:t>ств вп</w:t>
            </w:r>
            <w:proofErr w:type="gramEnd"/>
            <w:r w:rsidRPr="002E25BE">
              <w:rPr>
                <w:rFonts w:ascii="Times New Roman" w:hAnsi="Times New Roman" w:cs="Times New Roman"/>
                <w:color w:val="000000"/>
                <w:sz w:val="24"/>
                <w:szCs w:val="24"/>
                <w:lang w:val="ru-RU"/>
              </w:rPr>
              <w:t>исанных и описанных четырёхугольников при решении геометрических задач</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Взаимное расположение двух окружностей, общие касательные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60">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1410</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roofErr w:type="spellStart"/>
            <w:r w:rsidRPr="002E25BE">
              <w:rPr>
                <w:rFonts w:ascii="Times New Roman" w:hAnsi="Times New Roman" w:cs="Times New Roman"/>
                <w:color w:val="000000"/>
                <w:sz w:val="24"/>
                <w:szCs w:val="24"/>
              </w:rPr>
              <w:t>Касание</w:t>
            </w:r>
            <w:proofErr w:type="spellEnd"/>
            <w:r w:rsidRPr="002E25BE">
              <w:rPr>
                <w:rFonts w:ascii="Times New Roman" w:hAnsi="Times New Roman" w:cs="Times New Roman"/>
                <w:color w:val="000000"/>
                <w:sz w:val="24"/>
                <w:szCs w:val="24"/>
              </w:rPr>
              <w:t xml:space="preserve"> </w:t>
            </w:r>
            <w:proofErr w:type="spellStart"/>
            <w:r w:rsidRPr="002E25BE">
              <w:rPr>
                <w:rFonts w:ascii="Times New Roman" w:hAnsi="Times New Roman" w:cs="Times New Roman"/>
                <w:color w:val="000000"/>
                <w:sz w:val="24"/>
                <w:szCs w:val="24"/>
              </w:rPr>
              <w:t>окружностей</w:t>
            </w:r>
            <w:proofErr w:type="spellEnd"/>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61">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1410</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8</w:t>
              </w:r>
            </w:hyperlink>
          </w:p>
        </w:tc>
      </w:tr>
      <w:tr w:rsidR="00EC194E" w:rsidRPr="0000151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029C2" w:rsidRDefault="002029C2" w:rsidP="00361F8B">
            <w:pPr>
              <w:spacing w:after="0"/>
              <w:ind w:left="135"/>
              <w:rPr>
                <w:rFonts w:ascii="Times New Roman" w:hAnsi="Times New Roman" w:cs="Times New Roman"/>
                <w:sz w:val="24"/>
                <w:szCs w:val="24"/>
                <w:lang w:val="ru-RU"/>
              </w:rPr>
            </w:pPr>
            <w:r w:rsidRPr="002029C2">
              <w:rPr>
                <w:rFonts w:ascii="Times New Roman" w:hAnsi="Times New Roman" w:cs="Times New Roman"/>
                <w:sz w:val="24"/>
                <w:szCs w:val="24"/>
                <w:lang w:val="ru-RU"/>
              </w:rPr>
              <w:t>Повторение</w:t>
            </w:r>
          </w:p>
        </w:tc>
        <w:tc>
          <w:tcPr>
            <w:tcW w:w="931"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1 </w:t>
            </w:r>
          </w:p>
        </w:tc>
        <w:tc>
          <w:tcPr>
            <w:tcW w:w="1826"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1 </w:t>
            </w:r>
          </w:p>
        </w:tc>
        <w:tc>
          <w:tcPr>
            <w:tcW w:w="1895" w:type="dxa"/>
            <w:tcMar>
              <w:top w:w="50" w:type="dxa"/>
              <w:left w:w="100" w:type="dxa"/>
            </w:tcMar>
            <w:vAlign w:val="center"/>
          </w:tcPr>
          <w:p w:rsidR="00EC194E" w:rsidRPr="002E25BE" w:rsidRDefault="00EC194E" w:rsidP="00361F8B">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rPr>
            </w:pPr>
          </w:p>
        </w:tc>
        <w:tc>
          <w:tcPr>
            <w:tcW w:w="3035" w:type="dxa"/>
            <w:tcMar>
              <w:top w:w="50" w:type="dxa"/>
              <w:left w:w="100" w:type="dxa"/>
            </w:tcMar>
            <w:vAlign w:val="center"/>
          </w:tcPr>
          <w:p w:rsidR="00EC194E" w:rsidRPr="002E25BE" w:rsidRDefault="00EC194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 xml:space="preserve">Библиотека ЦОК </w:t>
            </w:r>
            <w:hyperlink r:id="rId62">
              <w:r w:rsidRPr="002E25BE">
                <w:rPr>
                  <w:rFonts w:ascii="Times New Roman" w:hAnsi="Times New Roman" w:cs="Times New Roman"/>
                  <w:color w:val="0000FF"/>
                  <w:sz w:val="24"/>
                  <w:szCs w:val="24"/>
                  <w:u w:val="single"/>
                </w:rPr>
                <w:t>https</w:t>
              </w:r>
              <w:r w:rsidRPr="002E25BE">
                <w:rPr>
                  <w:rFonts w:ascii="Times New Roman" w:hAnsi="Times New Roman" w:cs="Times New Roman"/>
                  <w:color w:val="0000FF"/>
                  <w:sz w:val="24"/>
                  <w:szCs w:val="24"/>
                  <w:u w:val="single"/>
                  <w:lang w:val="ru-RU"/>
                </w:rPr>
                <w:t>://</w:t>
              </w:r>
              <w:r w:rsidRPr="002E25BE">
                <w:rPr>
                  <w:rFonts w:ascii="Times New Roman" w:hAnsi="Times New Roman" w:cs="Times New Roman"/>
                  <w:color w:val="0000FF"/>
                  <w:sz w:val="24"/>
                  <w:szCs w:val="24"/>
                  <w:u w:val="single"/>
                </w:rPr>
                <w:t>m</w:t>
              </w:r>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edsoo</w:t>
              </w:r>
              <w:proofErr w:type="spellEnd"/>
              <w:r w:rsidRPr="002E25BE">
                <w:rPr>
                  <w:rFonts w:ascii="Times New Roman" w:hAnsi="Times New Roman" w:cs="Times New Roman"/>
                  <w:color w:val="0000FF"/>
                  <w:sz w:val="24"/>
                  <w:szCs w:val="24"/>
                  <w:u w:val="single"/>
                  <w:lang w:val="ru-RU"/>
                </w:rPr>
                <w:t>.</w:t>
              </w:r>
              <w:proofErr w:type="spellStart"/>
              <w:r w:rsidRPr="002E25BE">
                <w:rPr>
                  <w:rFonts w:ascii="Times New Roman" w:hAnsi="Times New Roman" w:cs="Times New Roman"/>
                  <w:color w:val="0000FF"/>
                  <w:sz w:val="24"/>
                  <w:szCs w:val="24"/>
                  <w:u w:val="single"/>
                </w:rPr>
                <w:t>ru</w:t>
              </w:r>
              <w:proofErr w:type="spellEnd"/>
              <w:r w:rsidRPr="002E25BE">
                <w:rPr>
                  <w:rFonts w:ascii="Times New Roman" w:hAnsi="Times New Roman" w:cs="Times New Roman"/>
                  <w:color w:val="0000FF"/>
                  <w:sz w:val="24"/>
                  <w:szCs w:val="24"/>
                  <w:u w:val="single"/>
                  <w:lang w:val="ru-RU"/>
                </w:rPr>
                <w:t>/8</w:t>
              </w:r>
              <w:r w:rsidRPr="002E25BE">
                <w:rPr>
                  <w:rFonts w:ascii="Times New Roman" w:hAnsi="Times New Roman" w:cs="Times New Roman"/>
                  <w:color w:val="0000FF"/>
                  <w:sz w:val="24"/>
                  <w:szCs w:val="24"/>
                  <w:u w:val="single"/>
                </w:rPr>
                <w:t>a</w:t>
              </w:r>
              <w:r w:rsidRPr="002E25BE">
                <w:rPr>
                  <w:rFonts w:ascii="Times New Roman" w:hAnsi="Times New Roman" w:cs="Times New Roman"/>
                  <w:color w:val="0000FF"/>
                  <w:sz w:val="24"/>
                  <w:szCs w:val="24"/>
                  <w:u w:val="single"/>
                  <w:lang w:val="ru-RU"/>
                </w:rPr>
                <w:t>141</w:t>
              </w:r>
              <w:r w:rsidRPr="002E25BE">
                <w:rPr>
                  <w:rFonts w:ascii="Times New Roman" w:hAnsi="Times New Roman" w:cs="Times New Roman"/>
                  <w:color w:val="0000FF"/>
                  <w:sz w:val="24"/>
                  <w:szCs w:val="24"/>
                  <w:u w:val="single"/>
                </w:rPr>
                <w:t>c</w:t>
              </w:r>
              <w:r w:rsidRPr="002E25BE">
                <w:rPr>
                  <w:rFonts w:ascii="Times New Roman" w:hAnsi="Times New Roman" w:cs="Times New Roman"/>
                  <w:color w:val="0000FF"/>
                  <w:sz w:val="24"/>
                  <w:szCs w:val="24"/>
                  <w:u w:val="single"/>
                  <w:lang w:val="ru-RU"/>
                </w:rPr>
                <w:t>88</w:t>
              </w:r>
            </w:hyperlink>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 xml:space="preserve">Повторение. </w:t>
            </w:r>
            <w:r w:rsidR="002E25BE" w:rsidRPr="002E25BE">
              <w:rPr>
                <w:rFonts w:ascii="Times New Roman" w:hAnsi="Times New Roman" w:cs="Times New Roman"/>
                <w:sz w:val="24"/>
                <w:szCs w:val="24"/>
                <w:lang w:val="ru-RU"/>
              </w:rPr>
              <w:t>Четырехугольники</w:t>
            </w:r>
          </w:p>
        </w:tc>
        <w:tc>
          <w:tcPr>
            <w:tcW w:w="931" w:type="dxa"/>
            <w:tcMar>
              <w:top w:w="50" w:type="dxa"/>
              <w:left w:w="100" w:type="dxa"/>
            </w:tcMar>
            <w:vAlign w:val="center"/>
          </w:tcPr>
          <w:p w:rsidR="00EC194E" w:rsidRPr="002E25BE" w:rsidRDefault="002E25BE" w:rsidP="002E25B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6"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c>
          <w:tcPr>
            <w:tcW w:w="1895"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c>
          <w:tcPr>
            <w:tcW w:w="3035"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r>
      <w:tr w:rsidR="00EC194E" w:rsidRPr="00F0574E" w:rsidTr="00F0574E">
        <w:trPr>
          <w:trHeight w:val="144"/>
          <w:tblCellSpacing w:w="20" w:type="nil"/>
        </w:trPr>
        <w:tc>
          <w:tcPr>
            <w:tcW w:w="851" w:type="dxa"/>
            <w:tcMar>
              <w:top w:w="50" w:type="dxa"/>
              <w:left w:w="100" w:type="dxa"/>
            </w:tcMar>
            <w:vAlign w:val="center"/>
          </w:tcPr>
          <w:p w:rsidR="00EC194E" w:rsidRPr="00F0574E" w:rsidRDefault="00EC194E" w:rsidP="004E65B3">
            <w:pPr>
              <w:pStyle w:val="ae"/>
              <w:numPr>
                <w:ilvl w:val="0"/>
                <w:numId w:val="7"/>
              </w:numPr>
              <w:spacing w:after="0"/>
              <w:rPr>
                <w:lang w:val="ru-RU"/>
              </w:rPr>
            </w:pPr>
          </w:p>
        </w:tc>
        <w:tc>
          <w:tcPr>
            <w:tcW w:w="3151" w:type="dxa"/>
            <w:tcMar>
              <w:top w:w="50" w:type="dxa"/>
              <w:left w:w="100" w:type="dxa"/>
            </w:tcMar>
            <w:vAlign w:val="center"/>
          </w:tcPr>
          <w:p w:rsidR="00EC194E" w:rsidRPr="002E25BE" w:rsidRDefault="002E25BE" w:rsidP="004E65B3">
            <w:pPr>
              <w:spacing w:after="0"/>
              <w:ind w:left="120"/>
              <w:rPr>
                <w:rFonts w:ascii="Times New Roman" w:hAnsi="Times New Roman" w:cs="Times New Roman"/>
                <w:b/>
                <w:sz w:val="24"/>
                <w:szCs w:val="24"/>
                <w:lang w:val="ru-RU"/>
              </w:rPr>
            </w:pPr>
            <w:r w:rsidRPr="002E25BE">
              <w:rPr>
                <w:rFonts w:ascii="Times New Roman" w:hAnsi="Times New Roman" w:cs="Times New Roman"/>
                <w:b/>
                <w:sz w:val="24"/>
                <w:szCs w:val="24"/>
                <w:lang w:val="ru-RU"/>
              </w:rPr>
              <w:t>Региональный публичный зачет</w:t>
            </w:r>
          </w:p>
        </w:tc>
        <w:tc>
          <w:tcPr>
            <w:tcW w:w="931" w:type="dxa"/>
            <w:tcMar>
              <w:top w:w="50" w:type="dxa"/>
              <w:left w:w="100" w:type="dxa"/>
            </w:tcMar>
            <w:vAlign w:val="center"/>
          </w:tcPr>
          <w:p w:rsidR="00EC194E" w:rsidRPr="002E25BE" w:rsidRDefault="002E25BE" w:rsidP="002E25B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6" w:type="dxa"/>
            <w:tcMar>
              <w:top w:w="50" w:type="dxa"/>
              <w:left w:w="100" w:type="dxa"/>
            </w:tcMar>
            <w:vAlign w:val="center"/>
          </w:tcPr>
          <w:p w:rsidR="00EC194E" w:rsidRPr="002E25BE" w:rsidRDefault="002E25BE" w:rsidP="002E25BE">
            <w:pPr>
              <w:spacing w:after="0"/>
              <w:ind w:left="120"/>
              <w:jc w:val="center"/>
              <w:rPr>
                <w:rFonts w:ascii="Times New Roman" w:hAnsi="Times New Roman" w:cs="Times New Roman"/>
                <w:b/>
                <w:sz w:val="24"/>
                <w:szCs w:val="24"/>
                <w:lang w:val="ru-RU"/>
              </w:rPr>
            </w:pPr>
            <w:r w:rsidRPr="002E25BE">
              <w:rPr>
                <w:rFonts w:ascii="Times New Roman" w:hAnsi="Times New Roman" w:cs="Times New Roman"/>
                <w:b/>
                <w:sz w:val="24"/>
                <w:szCs w:val="24"/>
                <w:lang w:val="ru-RU"/>
              </w:rPr>
              <w:t>1</w:t>
            </w:r>
          </w:p>
        </w:tc>
        <w:tc>
          <w:tcPr>
            <w:tcW w:w="1895"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c>
          <w:tcPr>
            <w:tcW w:w="3035" w:type="dxa"/>
            <w:tcMar>
              <w:top w:w="50" w:type="dxa"/>
              <w:left w:w="100" w:type="dxa"/>
            </w:tcMar>
            <w:vAlign w:val="center"/>
          </w:tcPr>
          <w:p w:rsidR="00EC194E" w:rsidRPr="002E25BE" w:rsidRDefault="00EC194E" w:rsidP="004E65B3">
            <w:pPr>
              <w:spacing w:after="0"/>
              <w:ind w:left="120"/>
              <w:rPr>
                <w:rFonts w:ascii="Times New Roman" w:hAnsi="Times New Roman" w:cs="Times New Roman"/>
                <w:sz w:val="24"/>
                <w:szCs w:val="24"/>
                <w:lang w:val="ru-RU"/>
              </w:rPr>
            </w:pPr>
          </w:p>
        </w:tc>
      </w:tr>
      <w:tr w:rsidR="002E25BE" w:rsidRPr="00F0574E" w:rsidTr="00F0574E">
        <w:trPr>
          <w:trHeight w:val="144"/>
          <w:tblCellSpacing w:w="20" w:type="nil"/>
        </w:trPr>
        <w:tc>
          <w:tcPr>
            <w:tcW w:w="851" w:type="dxa"/>
            <w:tcMar>
              <w:top w:w="50" w:type="dxa"/>
              <w:left w:w="100" w:type="dxa"/>
            </w:tcMar>
            <w:vAlign w:val="center"/>
          </w:tcPr>
          <w:p w:rsidR="002E25BE" w:rsidRPr="00F0574E" w:rsidRDefault="002E25BE" w:rsidP="004E65B3">
            <w:pPr>
              <w:pStyle w:val="ae"/>
              <w:numPr>
                <w:ilvl w:val="0"/>
                <w:numId w:val="7"/>
              </w:numPr>
              <w:spacing w:after="0"/>
              <w:rPr>
                <w:lang w:val="ru-RU"/>
              </w:rPr>
            </w:pPr>
          </w:p>
        </w:tc>
        <w:tc>
          <w:tcPr>
            <w:tcW w:w="3151"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Повторение. Площадь. Подобные треугольники.</w:t>
            </w:r>
          </w:p>
        </w:tc>
        <w:tc>
          <w:tcPr>
            <w:tcW w:w="931" w:type="dxa"/>
            <w:tcMar>
              <w:top w:w="50" w:type="dxa"/>
              <w:left w:w="100" w:type="dxa"/>
            </w:tcMar>
            <w:vAlign w:val="center"/>
          </w:tcPr>
          <w:p w:rsidR="002E25BE" w:rsidRPr="002E25BE" w:rsidRDefault="002E25BE" w:rsidP="002E25B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6"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1895"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3035"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r>
      <w:tr w:rsidR="002E25BE" w:rsidRPr="00F0574E" w:rsidTr="00F0574E">
        <w:trPr>
          <w:trHeight w:val="144"/>
          <w:tblCellSpacing w:w="20" w:type="nil"/>
        </w:trPr>
        <w:tc>
          <w:tcPr>
            <w:tcW w:w="851" w:type="dxa"/>
            <w:tcMar>
              <w:top w:w="50" w:type="dxa"/>
              <w:left w:w="100" w:type="dxa"/>
            </w:tcMar>
            <w:vAlign w:val="center"/>
          </w:tcPr>
          <w:p w:rsidR="002E25BE" w:rsidRPr="00F0574E" w:rsidRDefault="002E25BE" w:rsidP="004E65B3">
            <w:pPr>
              <w:pStyle w:val="ae"/>
              <w:numPr>
                <w:ilvl w:val="0"/>
                <w:numId w:val="7"/>
              </w:numPr>
              <w:spacing w:after="0"/>
              <w:rPr>
                <w:lang w:val="ru-RU"/>
              </w:rPr>
            </w:pPr>
          </w:p>
        </w:tc>
        <w:tc>
          <w:tcPr>
            <w:tcW w:w="3151"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r w:rsidRPr="002E25BE">
              <w:rPr>
                <w:rFonts w:ascii="Times New Roman" w:hAnsi="Times New Roman" w:cs="Times New Roman"/>
                <w:sz w:val="24"/>
                <w:szCs w:val="24"/>
                <w:lang w:val="ru-RU"/>
              </w:rPr>
              <w:t>Повторение. Окружности.</w:t>
            </w:r>
          </w:p>
        </w:tc>
        <w:tc>
          <w:tcPr>
            <w:tcW w:w="931" w:type="dxa"/>
            <w:tcMar>
              <w:top w:w="50" w:type="dxa"/>
              <w:left w:w="100" w:type="dxa"/>
            </w:tcMar>
            <w:vAlign w:val="center"/>
          </w:tcPr>
          <w:p w:rsidR="002E25BE" w:rsidRPr="002E25BE" w:rsidRDefault="002E25BE" w:rsidP="002E25B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6"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1895"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1332"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c>
          <w:tcPr>
            <w:tcW w:w="3035"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r>
      <w:tr w:rsidR="002E25BE" w:rsidRPr="00F0574E" w:rsidTr="00361F8B">
        <w:trPr>
          <w:trHeight w:val="144"/>
          <w:tblCellSpacing w:w="20" w:type="nil"/>
        </w:trPr>
        <w:tc>
          <w:tcPr>
            <w:tcW w:w="4002" w:type="dxa"/>
            <w:gridSpan w:val="2"/>
            <w:tcMar>
              <w:top w:w="50" w:type="dxa"/>
              <w:left w:w="100" w:type="dxa"/>
            </w:tcMar>
            <w:vAlign w:val="center"/>
          </w:tcPr>
          <w:p w:rsidR="002E25BE" w:rsidRPr="002E25BE" w:rsidRDefault="002E25BE" w:rsidP="00361F8B">
            <w:pPr>
              <w:spacing w:after="0"/>
              <w:ind w:left="135"/>
              <w:rPr>
                <w:rFonts w:ascii="Times New Roman" w:hAnsi="Times New Roman" w:cs="Times New Roman"/>
                <w:sz w:val="24"/>
                <w:szCs w:val="24"/>
                <w:lang w:val="ru-RU"/>
              </w:rPr>
            </w:pPr>
            <w:r w:rsidRPr="002E25BE">
              <w:rPr>
                <w:rFonts w:ascii="Times New Roman" w:hAnsi="Times New Roman" w:cs="Times New Roman"/>
                <w:color w:val="000000"/>
                <w:sz w:val="24"/>
                <w:szCs w:val="24"/>
                <w:lang w:val="ru-RU"/>
              </w:rPr>
              <w:t>ОБЩЕЕ КОЛИЧЕСТВО ЧАСОВ ПО ПРОГРАММЕ</w:t>
            </w:r>
          </w:p>
        </w:tc>
        <w:tc>
          <w:tcPr>
            <w:tcW w:w="931" w:type="dxa"/>
            <w:tcMar>
              <w:top w:w="50" w:type="dxa"/>
              <w:left w:w="100" w:type="dxa"/>
            </w:tcMar>
            <w:vAlign w:val="center"/>
          </w:tcPr>
          <w:p w:rsidR="002E25BE" w:rsidRPr="002E25BE" w:rsidRDefault="002E25B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lang w:val="ru-RU"/>
              </w:rPr>
              <w:t xml:space="preserve"> </w:t>
            </w:r>
            <w:r w:rsidRPr="002E25BE">
              <w:rPr>
                <w:rFonts w:ascii="Times New Roman" w:hAnsi="Times New Roman" w:cs="Times New Roman"/>
                <w:color w:val="000000"/>
                <w:sz w:val="24"/>
                <w:szCs w:val="24"/>
              </w:rPr>
              <w:t xml:space="preserve">68 </w:t>
            </w:r>
          </w:p>
        </w:tc>
        <w:tc>
          <w:tcPr>
            <w:tcW w:w="1826" w:type="dxa"/>
            <w:tcMar>
              <w:top w:w="50" w:type="dxa"/>
              <w:left w:w="100" w:type="dxa"/>
            </w:tcMar>
            <w:vAlign w:val="center"/>
          </w:tcPr>
          <w:p w:rsidR="002E25BE" w:rsidRPr="002E25BE" w:rsidRDefault="002E25B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6 </w:t>
            </w:r>
          </w:p>
        </w:tc>
        <w:tc>
          <w:tcPr>
            <w:tcW w:w="1895" w:type="dxa"/>
            <w:tcMar>
              <w:top w:w="50" w:type="dxa"/>
              <w:left w:w="100" w:type="dxa"/>
            </w:tcMar>
            <w:vAlign w:val="center"/>
          </w:tcPr>
          <w:p w:rsidR="002E25BE" w:rsidRPr="002E25BE" w:rsidRDefault="002E25BE" w:rsidP="00361F8B">
            <w:pPr>
              <w:spacing w:after="0"/>
              <w:ind w:left="135"/>
              <w:jc w:val="center"/>
              <w:rPr>
                <w:rFonts w:ascii="Times New Roman" w:hAnsi="Times New Roman" w:cs="Times New Roman"/>
                <w:sz w:val="24"/>
                <w:szCs w:val="24"/>
              </w:rPr>
            </w:pPr>
            <w:r w:rsidRPr="002E25BE">
              <w:rPr>
                <w:rFonts w:ascii="Times New Roman" w:hAnsi="Times New Roman" w:cs="Times New Roman"/>
                <w:color w:val="000000"/>
                <w:sz w:val="24"/>
                <w:szCs w:val="24"/>
              </w:rPr>
              <w:t xml:space="preserve"> 0 </w:t>
            </w:r>
          </w:p>
        </w:tc>
        <w:tc>
          <w:tcPr>
            <w:tcW w:w="1332" w:type="dxa"/>
            <w:tcMar>
              <w:top w:w="50" w:type="dxa"/>
              <w:left w:w="100" w:type="dxa"/>
            </w:tcMar>
            <w:vAlign w:val="center"/>
          </w:tcPr>
          <w:p w:rsidR="002E25BE" w:rsidRPr="002E25BE" w:rsidRDefault="002E25BE" w:rsidP="00361F8B">
            <w:pPr>
              <w:rPr>
                <w:rFonts w:ascii="Times New Roman" w:hAnsi="Times New Roman" w:cs="Times New Roman"/>
                <w:sz w:val="24"/>
                <w:szCs w:val="24"/>
              </w:rPr>
            </w:pPr>
          </w:p>
        </w:tc>
        <w:tc>
          <w:tcPr>
            <w:tcW w:w="3035" w:type="dxa"/>
            <w:tcMar>
              <w:top w:w="50" w:type="dxa"/>
              <w:left w:w="100" w:type="dxa"/>
            </w:tcMar>
            <w:vAlign w:val="center"/>
          </w:tcPr>
          <w:p w:rsidR="002E25BE" w:rsidRPr="002E25BE" w:rsidRDefault="002E25BE" w:rsidP="004E65B3">
            <w:pPr>
              <w:spacing w:after="0"/>
              <w:ind w:left="120"/>
              <w:rPr>
                <w:rFonts w:ascii="Times New Roman" w:hAnsi="Times New Roman" w:cs="Times New Roman"/>
                <w:sz w:val="24"/>
                <w:szCs w:val="24"/>
                <w:lang w:val="ru-RU"/>
              </w:rPr>
            </w:pPr>
          </w:p>
        </w:tc>
      </w:tr>
    </w:tbl>
    <w:p w:rsidR="004E65B3" w:rsidRDefault="004E65B3">
      <w:pPr>
        <w:spacing w:after="0"/>
        <w:ind w:left="120"/>
        <w:rPr>
          <w:lang w:val="ru-RU"/>
        </w:rPr>
      </w:pPr>
    </w:p>
    <w:p w:rsidR="004E65B3" w:rsidRPr="004E65B3" w:rsidRDefault="004E65B3">
      <w:pPr>
        <w:spacing w:after="0"/>
        <w:ind w:left="120"/>
        <w:rPr>
          <w:lang w:val="ru-RU"/>
        </w:rPr>
      </w:pPr>
    </w:p>
    <w:p w:rsidR="00520B9D" w:rsidRDefault="00520B9D">
      <w:pPr>
        <w:sectPr w:rsidR="00520B9D">
          <w:pgSz w:w="16383" w:h="11906" w:orient="landscape"/>
          <w:pgMar w:top="1134" w:right="850" w:bottom="1134" w:left="1701" w:header="720" w:footer="720" w:gutter="0"/>
          <w:cols w:space="720"/>
        </w:sectPr>
      </w:pPr>
    </w:p>
    <w:p w:rsidR="00520B9D" w:rsidRPr="004E65B3" w:rsidRDefault="00F56602" w:rsidP="004E47FC">
      <w:pPr>
        <w:spacing w:after="0"/>
        <w:ind w:left="120"/>
        <w:jc w:val="center"/>
        <w:rPr>
          <w:lang w:val="ru-RU"/>
        </w:rPr>
      </w:pPr>
      <w:bookmarkStart w:id="8" w:name="block-37367411"/>
      <w:bookmarkEnd w:id="7"/>
      <w:r w:rsidRPr="004E65B3">
        <w:rPr>
          <w:rFonts w:ascii="Times New Roman" w:hAnsi="Times New Roman"/>
          <w:b/>
          <w:color w:val="000000"/>
          <w:sz w:val="28"/>
          <w:lang w:val="ru-RU"/>
        </w:rPr>
        <w:lastRenderedPageBreak/>
        <w:t>УЧЕБНО-МЕТОДИЧЕСКОЕ ОБЕСПЕЧЕНИЕ ОБРАЗОВАТЕЛЬНОГО ПРОЦЕССА</w:t>
      </w:r>
    </w:p>
    <w:p w:rsidR="00520B9D" w:rsidRDefault="00F56602" w:rsidP="004E47FC">
      <w:pPr>
        <w:spacing w:after="0" w:line="480" w:lineRule="auto"/>
        <w:ind w:left="120"/>
        <w:jc w:val="center"/>
        <w:rPr>
          <w:rFonts w:ascii="Times New Roman" w:hAnsi="Times New Roman"/>
          <w:b/>
          <w:color w:val="000000"/>
          <w:sz w:val="28"/>
          <w:lang w:val="ru-RU"/>
        </w:rPr>
      </w:pPr>
      <w:r w:rsidRPr="004E65B3">
        <w:rPr>
          <w:rFonts w:ascii="Times New Roman" w:hAnsi="Times New Roman"/>
          <w:b/>
          <w:color w:val="000000"/>
          <w:sz w:val="28"/>
          <w:lang w:val="ru-RU"/>
        </w:rPr>
        <w:t>ОБЯЗАТЕЛЬНЫЕ УЧЕБНЫЕ МАТЕРИАЛЫ ДЛЯ УЧЕНИКА</w:t>
      </w:r>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4E47FC">
        <w:rPr>
          <w:rFonts w:ascii="Times New Roman" w:hAnsi="Times New Roman" w:cs="Times New Roman"/>
          <w:sz w:val="28"/>
          <w:szCs w:val="28"/>
          <w:lang w:val="ru-RU"/>
        </w:rPr>
        <w:t>Атанасян</w:t>
      </w:r>
      <w:proofErr w:type="spellEnd"/>
      <w:r w:rsidRPr="004E47FC">
        <w:rPr>
          <w:rFonts w:ascii="Times New Roman" w:hAnsi="Times New Roman" w:cs="Times New Roman"/>
          <w:sz w:val="28"/>
          <w:szCs w:val="28"/>
          <w:lang w:val="ru-RU"/>
        </w:rPr>
        <w:t xml:space="preserve"> Л.С., Бутузов В.Ф., Кадомцев С.Б. и другие, Геометрия 7–9 класс, Акционерное общество "Издательство "Просвещение".</w:t>
      </w:r>
    </w:p>
    <w:p w:rsidR="00520B9D" w:rsidRPr="004E47FC" w:rsidRDefault="00520B9D">
      <w:pPr>
        <w:spacing w:after="0"/>
        <w:ind w:left="120"/>
        <w:rPr>
          <w:sz w:val="28"/>
          <w:szCs w:val="28"/>
          <w:lang w:val="ru-RU"/>
        </w:rPr>
      </w:pPr>
    </w:p>
    <w:p w:rsidR="00520B9D" w:rsidRDefault="00F56602" w:rsidP="004E47FC">
      <w:pPr>
        <w:spacing w:after="0" w:line="480" w:lineRule="auto"/>
        <w:jc w:val="center"/>
        <w:rPr>
          <w:rFonts w:ascii="Times New Roman" w:hAnsi="Times New Roman"/>
          <w:b/>
          <w:color w:val="000000"/>
          <w:sz w:val="28"/>
          <w:lang w:val="ru-RU"/>
        </w:rPr>
      </w:pPr>
      <w:r w:rsidRPr="004E65B3">
        <w:rPr>
          <w:rFonts w:ascii="Times New Roman" w:hAnsi="Times New Roman"/>
          <w:b/>
          <w:color w:val="000000"/>
          <w:sz w:val="28"/>
          <w:lang w:val="ru-RU"/>
        </w:rPr>
        <w:t>МЕТОДИЧЕСКИЕ МАТЕРИАЛЫ ДЛЯ УЧИТЕЛЯ</w:t>
      </w:r>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r w:rsidRPr="00E53807">
        <w:rPr>
          <w:rFonts w:ascii="Times New Roman" w:hAnsi="Times New Roman" w:cs="Times New Roman"/>
          <w:sz w:val="24"/>
          <w:szCs w:val="24"/>
          <w:lang w:val="ru-RU"/>
        </w:rPr>
        <w:t xml:space="preserve">1. </w:t>
      </w:r>
      <w:r w:rsidRPr="004E47FC">
        <w:rPr>
          <w:rFonts w:ascii="Times New Roman" w:hAnsi="Times New Roman" w:cs="Times New Roman"/>
          <w:sz w:val="28"/>
          <w:szCs w:val="28"/>
          <w:lang w:val="ru-RU"/>
        </w:rPr>
        <w:t xml:space="preserve">Рабочая тетрадь по геометрии. 8 класс. Л. С. </w:t>
      </w:r>
      <w:proofErr w:type="spellStart"/>
      <w:r w:rsidRPr="004E47FC">
        <w:rPr>
          <w:rFonts w:ascii="Times New Roman" w:hAnsi="Times New Roman" w:cs="Times New Roman"/>
          <w:sz w:val="28"/>
          <w:szCs w:val="28"/>
          <w:lang w:val="ru-RU"/>
        </w:rPr>
        <w:t>Атанасян</w:t>
      </w:r>
      <w:proofErr w:type="spellEnd"/>
      <w:r w:rsidRPr="004E47FC">
        <w:rPr>
          <w:rFonts w:ascii="Times New Roman" w:hAnsi="Times New Roman" w:cs="Times New Roman"/>
          <w:sz w:val="28"/>
          <w:szCs w:val="28"/>
          <w:lang w:val="ru-RU"/>
        </w:rPr>
        <w:t xml:space="preserve"> и др. – М.: Просвещение</w:t>
      </w:r>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r w:rsidRPr="004E47FC">
        <w:rPr>
          <w:rFonts w:ascii="Times New Roman" w:hAnsi="Times New Roman" w:cs="Times New Roman"/>
          <w:sz w:val="28"/>
          <w:szCs w:val="28"/>
          <w:lang w:val="ru-RU"/>
        </w:rPr>
        <w:t xml:space="preserve">2. Геометрия. Самостоятельные и контрольные работы. 7 – 9 классы: учебное пособие </w:t>
      </w:r>
      <w:proofErr w:type="gramStart"/>
      <w:r w:rsidRPr="004E47FC">
        <w:rPr>
          <w:rFonts w:ascii="Times New Roman" w:hAnsi="Times New Roman" w:cs="Times New Roman"/>
          <w:sz w:val="28"/>
          <w:szCs w:val="28"/>
          <w:lang w:val="ru-RU"/>
        </w:rPr>
        <w:t>для</w:t>
      </w:r>
      <w:proofErr w:type="gramEnd"/>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r w:rsidRPr="004E47FC">
        <w:rPr>
          <w:rFonts w:ascii="Times New Roman" w:hAnsi="Times New Roman" w:cs="Times New Roman"/>
          <w:sz w:val="28"/>
          <w:szCs w:val="28"/>
          <w:lang w:val="ru-RU"/>
        </w:rPr>
        <w:t xml:space="preserve">общеобразовательных организаций/ М. А. </w:t>
      </w:r>
      <w:proofErr w:type="spellStart"/>
      <w:r w:rsidRPr="004E47FC">
        <w:rPr>
          <w:rFonts w:ascii="Times New Roman" w:hAnsi="Times New Roman" w:cs="Times New Roman"/>
          <w:sz w:val="28"/>
          <w:szCs w:val="28"/>
          <w:lang w:val="ru-RU"/>
        </w:rPr>
        <w:t>Иченская</w:t>
      </w:r>
      <w:proofErr w:type="spellEnd"/>
      <w:r w:rsidRPr="004E47FC">
        <w:rPr>
          <w:rFonts w:ascii="Times New Roman" w:hAnsi="Times New Roman" w:cs="Times New Roman"/>
          <w:sz w:val="28"/>
          <w:szCs w:val="28"/>
          <w:lang w:val="ru-RU"/>
        </w:rPr>
        <w:t>. – М.: Просвещение</w:t>
      </w:r>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r w:rsidRPr="004E47FC">
        <w:rPr>
          <w:rFonts w:ascii="Times New Roman" w:hAnsi="Times New Roman" w:cs="Times New Roman"/>
          <w:sz w:val="28"/>
          <w:szCs w:val="28"/>
          <w:lang w:val="ru-RU"/>
        </w:rPr>
        <w:t xml:space="preserve">3. Геометрия. Методические рекомендации. 8 класс. Учебное пособие для общеобразовательных организаций/ Л. С. </w:t>
      </w:r>
      <w:proofErr w:type="spellStart"/>
      <w:r w:rsidRPr="004E47FC">
        <w:rPr>
          <w:rFonts w:ascii="Times New Roman" w:hAnsi="Times New Roman" w:cs="Times New Roman"/>
          <w:sz w:val="28"/>
          <w:szCs w:val="28"/>
          <w:lang w:val="ru-RU"/>
        </w:rPr>
        <w:t>Атанасян</w:t>
      </w:r>
      <w:proofErr w:type="spellEnd"/>
      <w:r w:rsidRPr="004E47FC">
        <w:rPr>
          <w:rFonts w:ascii="Times New Roman" w:hAnsi="Times New Roman" w:cs="Times New Roman"/>
          <w:sz w:val="28"/>
          <w:szCs w:val="28"/>
          <w:lang w:val="ru-RU"/>
        </w:rPr>
        <w:t xml:space="preserve"> и др. – М.: Просвещение</w:t>
      </w:r>
    </w:p>
    <w:p w:rsidR="00E53807" w:rsidRPr="004E47FC" w:rsidRDefault="00E53807" w:rsidP="004E47FC">
      <w:pPr>
        <w:autoSpaceDE w:val="0"/>
        <w:autoSpaceDN w:val="0"/>
        <w:adjustRightInd w:val="0"/>
        <w:spacing w:after="0" w:line="240" w:lineRule="auto"/>
        <w:jc w:val="both"/>
        <w:rPr>
          <w:rFonts w:ascii="Times New Roman" w:hAnsi="Times New Roman" w:cs="Times New Roman"/>
          <w:sz w:val="28"/>
          <w:szCs w:val="28"/>
          <w:lang w:val="ru-RU"/>
        </w:rPr>
      </w:pPr>
      <w:r w:rsidRPr="004E47FC">
        <w:rPr>
          <w:rFonts w:ascii="Times New Roman" w:hAnsi="Times New Roman" w:cs="Times New Roman"/>
          <w:sz w:val="28"/>
          <w:szCs w:val="28"/>
          <w:lang w:val="ru-RU"/>
        </w:rPr>
        <w:t xml:space="preserve">4. </w:t>
      </w:r>
      <w:r w:rsidR="00045DCF" w:rsidRPr="004E47FC">
        <w:rPr>
          <w:rFonts w:ascii="Times New Roman" w:hAnsi="Times New Roman" w:cs="Times New Roman"/>
          <w:sz w:val="28"/>
          <w:szCs w:val="28"/>
          <w:lang w:val="ru-RU"/>
        </w:rPr>
        <w:t>Геометрия. Тематические тесты. 8</w:t>
      </w:r>
      <w:r w:rsidRPr="004E47FC">
        <w:rPr>
          <w:rFonts w:ascii="Times New Roman" w:hAnsi="Times New Roman" w:cs="Times New Roman"/>
          <w:sz w:val="28"/>
          <w:szCs w:val="28"/>
          <w:lang w:val="ru-RU"/>
        </w:rPr>
        <w:t xml:space="preserve"> класс: учебное пособие для общеобразовательных организаций/ Т.М. Мищенко. – М.: Просвещение</w:t>
      </w:r>
    </w:p>
    <w:p w:rsidR="00E53807" w:rsidRPr="004E47FC" w:rsidRDefault="00E53807" w:rsidP="004E47FC">
      <w:pPr>
        <w:spacing w:after="0" w:line="240" w:lineRule="auto"/>
        <w:jc w:val="both"/>
        <w:rPr>
          <w:rFonts w:ascii="Times New Roman" w:hAnsi="Times New Roman" w:cs="Times New Roman"/>
          <w:sz w:val="28"/>
          <w:szCs w:val="28"/>
          <w:lang w:val="ru-RU"/>
        </w:rPr>
      </w:pPr>
      <w:r w:rsidRPr="004E47FC">
        <w:rPr>
          <w:rFonts w:ascii="Times New Roman" w:hAnsi="Times New Roman" w:cs="Times New Roman"/>
          <w:sz w:val="28"/>
          <w:szCs w:val="28"/>
          <w:lang w:val="ru-RU"/>
        </w:rPr>
        <w:t xml:space="preserve">5. Геометрия. Дидактические материалы. </w:t>
      </w:r>
      <w:r w:rsidR="00045DCF" w:rsidRPr="004E47FC">
        <w:rPr>
          <w:rFonts w:ascii="Times New Roman" w:hAnsi="Times New Roman" w:cs="Times New Roman"/>
          <w:sz w:val="28"/>
          <w:szCs w:val="28"/>
          <w:lang w:val="ru-RU"/>
        </w:rPr>
        <w:t>8</w:t>
      </w:r>
      <w:r w:rsidRPr="004E47FC">
        <w:rPr>
          <w:rFonts w:ascii="Times New Roman" w:hAnsi="Times New Roman" w:cs="Times New Roman"/>
          <w:sz w:val="28"/>
          <w:szCs w:val="28"/>
          <w:lang w:val="ru-RU"/>
        </w:rPr>
        <w:t xml:space="preserve"> класс/ Б.Г. Зив, В.М. </w:t>
      </w:r>
      <w:proofErr w:type="spellStart"/>
      <w:r w:rsidRPr="004E47FC">
        <w:rPr>
          <w:rFonts w:ascii="Times New Roman" w:hAnsi="Times New Roman" w:cs="Times New Roman"/>
          <w:sz w:val="28"/>
          <w:szCs w:val="28"/>
          <w:lang w:val="ru-RU"/>
        </w:rPr>
        <w:t>Мейлер</w:t>
      </w:r>
      <w:proofErr w:type="spellEnd"/>
      <w:r w:rsidRPr="004E47FC">
        <w:rPr>
          <w:rFonts w:ascii="Times New Roman" w:hAnsi="Times New Roman" w:cs="Times New Roman"/>
          <w:sz w:val="28"/>
          <w:szCs w:val="28"/>
          <w:lang w:val="ru-RU"/>
        </w:rPr>
        <w:t>. – М.: Просвещение.</w:t>
      </w:r>
    </w:p>
    <w:p w:rsidR="00520B9D" w:rsidRPr="004E65B3" w:rsidRDefault="00520B9D">
      <w:pPr>
        <w:spacing w:after="0"/>
        <w:ind w:left="120"/>
        <w:rPr>
          <w:lang w:val="ru-RU"/>
        </w:rPr>
      </w:pPr>
    </w:p>
    <w:p w:rsidR="00520B9D" w:rsidRDefault="00F56602" w:rsidP="004E47FC">
      <w:pPr>
        <w:spacing w:after="0" w:line="480" w:lineRule="auto"/>
        <w:ind w:left="120"/>
        <w:jc w:val="center"/>
        <w:rPr>
          <w:rFonts w:ascii="Times New Roman" w:hAnsi="Times New Roman"/>
          <w:b/>
          <w:color w:val="000000"/>
          <w:sz w:val="28"/>
          <w:lang w:val="ru-RU"/>
        </w:rPr>
      </w:pPr>
      <w:r w:rsidRPr="00F645AB">
        <w:rPr>
          <w:rFonts w:ascii="Times New Roman" w:hAnsi="Times New Roman"/>
          <w:b/>
          <w:color w:val="000000"/>
          <w:sz w:val="28"/>
          <w:lang w:val="ru-RU"/>
        </w:rPr>
        <w:t>ЦИФРОВЫЕ ОБРАЗОВ</w:t>
      </w:r>
      <w:r w:rsidR="00E53807">
        <w:rPr>
          <w:rFonts w:ascii="Times New Roman" w:hAnsi="Times New Roman"/>
          <w:b/>
          <w:color w:val="000000"/>
          <w:sz w:val="28"/>
          <w:lang w:val="ru-RU"/>
        </w:rPr>
        <w:t xml:space="preserve">АТЕЛЬНЫЕ РЕСУРСЫ И РЕСУРСЫ СЕТИ </w:t>
      </w:r>
      <w:r w:rsidRPr="00F645AB">
        <w:rPr>
          <w:rFonts w:ascii="Times New Roman" w:hAnsi="Times New Roman"/>
          <w:b/>
          <w:color w:val="000000"/>
          <w:sz w:val="28"/>
          <w:lang w:val="ru-RU"/>
        </w:rPr>
        <w:t>ИНТЕРНЕТ</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http://school-collection.edu.ru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http://window.edu.ru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http://window.edu.ru/window/method/</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http://www.edu.ru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http://ege.edu.ru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http://fipi.ru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http://festival.1september.ru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https://infourok.ru/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https://lbz.ru</w:t>
      </w:r>
    </w:p>
    <w:p w:rsidR="00E53807" w:rsidRPr="004E47FC" w:rsidRDefault="00E53807" w:rsidP="00E53807">
      <w:pPr>
        <w:autoSpaceDE w:val="0"/>
        <w:autoSpaceDN w:val="0"/>
        <w:adjustRightInd w:val="0"/>
        <w:spacing w:after="0" w:line="24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https://uchi.ru</w:t>
      </w:r>
    </w:p>
    <w:p w:rsidR="00E53807" w:rsidRPr="004E47FC" w:rsidRDefault="00E53807" w:rsidP="00E53807">
      <w:pPr>
        <w:spacing w:after="0" w:line="480" w:lineRule="auto"/>
        <w:rPr>
          <w:rFonts w:ascii="Times New Roman" w:hAnsi="Times New Roman" w:cs="Times New Roman"/>
          <w:sz w:val="28"/>
          <w:szCs w:val="28"/>
          <w:lang w:val="ru-RU"/>
        </w:rPr>
      </w:pPr>
      <w:r w:rsidRPr="004E47FC">
        <w:rPr>
          <w:rFonts w:ascii="Times New Roman" w:hAnsi="Times New Roman" w:cs="Times New Roman"/>
          <w:sz w:val="28"/>
          <w:szCs w:val="28"/>
          <w:lang w:val="ru-RU"/>
        </w:rPr>
        <w:t>https://resh.edu.ru</w:t>
      </w:r>
    </w:p>
    <w:p w:rsidR="00520B9D" w:rsidRPr="00F645AB" w:rsidRDefault="00520B9D">
      <w:pPr>
        <w:spacing w:after="0" w:line="480" w:lineRule="auto"/>
        <w:ind w:left="120"/>
        <w:rPr>
          <w:lang w:val="ru-RU"/>
        </w:rPr>
      </w:pPr>
    </w:p>
    <w:bookmarkEnd w:id="8"/>
    <w:p w:rsidR="00F56602" w:rsidRPr="00F645AB" w:rsidRDefault="00F56602">
      <w:pPr>
        <w:rPr>
          <w:lang w:val="ru-RU"/>
        </w:rPr>
      </w:pPr>
    </w:p>
    <w:sectPr w:rsidR="00F56602" w:rsidRPr="00F645AB" w:rsidSect="00703C23">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D749A"/>
    <w:multiLevelType w:val="multilevel"/>
    <w:tmpl w:val="35488E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964F3"/>
    <w:multiLevelType w:val="multilevel"/>
    <w:tmpl w:val="37D093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450F5"/>
    <w:multiLevelType w:val="multilevel"/>
    <w:tmpl w:val="02606B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26B30"/>
    <w:multiLevelType w:val="multilevel"/>
    <w:tmpl w:val="A71C69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501177"/>
    <w:multiLevelType w:val="multilevel"/>
    <w:tmpl w:val="6F5CB4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774005"/>
    <w:multiLevelType w:val="multilevel"/>
    <w:tmpl w:val="A198D1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82672D"/>
    <w:multiLevelType w:val="hybridMultilevel"/>
    <w:tmpl w:val="106C7CC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
  </w:num>
  <w:num w:numId="2">
    <w:abstractNumId w:val="0"/>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0B9D"/>
    <w:rsid w:val="0000151E"/>
    <w:rsid w:val="00045DCF"/>
    <w:rsid w:val="001759AD"/>
    <w:rsid w:val="00184820"/>
    <w:rsid w:val="002029C2"/>
    <w:rsid w:val="002E25BE"/>
    <w:rsid w:val="00334897"/>
    <w:rsid w:val="00334C6B"/>
    <w:rsid w:val="00361F8B"/>
    <w:rsid w:val="00407ED0"/>
    <w:rsid w:val="00466EFA"/>
    <w:rsid w:val="004E47FC"/>
    <w:rsid w:val="004E65B3"/>
    <w:rsid w:val="005144BB"/>
    <w:rsid w:val="00520B9D"/>
    <w:rsid w:val="0055501F"/>
    <w:rsid w:val="0062012E"/>
    <w:rsid w:val="0067422E"/>
    <w:rsid w:val="006E3B7C"/>
    <w:rsid w:val="00703C23"/>
    <w:rsid w:val="007338DC"/>
    <w:rsid w:val="00762875"/>
    <w:rsid w:val="00764434"/>
    <w:rsid w:val="007719F0"/>
    <w:rsid w:val="007D0617"/>
    <w:rsid w:val="007E5CED"/>
    <w:rsid w:val="00A54CFA"/>
    <w:rsid w:val="00A63D76"/>
    <w:rsid w:val="00B06FB6"/>
    <w:rsid w:val="00B523D3"/>
    <w:rsid w:val="00B752CF"/>
    <w:rsid w:val="00C83173"/>
    <w:rsid w:val="00CA3C80"/>
    <w:rsid w:val="00E32F03"/>
    <w:rsid w:val="00E53807"/>
    <w:rsid w:val="00EC194E"/>
    <w:rsid w:val="00F0574E"/>
    <w:rsid w:val="00F56602"/>
    <w:rsid w:val="00F645AB"/>
    <w:rsid w:val="00F80A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3C23"/>
    <w:rPr>
      <w:color w:val="0563C1" w:themeColor="hyperlink"/>
      <w:u w:val="single"/>
    </w:rPr>
  </w:style>
  <w:style w:type="table" w:styleId="ac">
    <w:name w:val="Table Grid"/>
    <w:basedOn w:val="a1"/>
    <w:uiPriority w:val="59"/>
    <w:rsid w:val="00703C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4E65B3"/>
    <w:rPr>
      <w:color w:val="605E5C"/>
      <w:shd w:val="clear" w:color="auto" w:fill="E1DFDD"/>
    </w:rPr>
  </w:style>
  <w:style w:type="paragraph" w:styleId="ae">
    <w:name w:val="List Paragraph"/>
    <w:basedOn w:val="a"/>
    <w:uiPriority w:val="99"/>
    <w:unhideWhenUsed/>
    <w:rsid w:val="004E65B3"/>
    <w:pPr>
      <w:ind w:left="720"/>
      <w:contextualSpacing/>
    </w:pPr>
  </w:style>
  <w:style w:type="paragraph" w:styleId="af">
    <w:name w:val="Balloon Text"/>
    <w:basedOn w:val="a"/>
    <w:link w:val="af0"/>
    <w:uiPriority w:val="99"/>
    <w:semiHidden/>
    <w:unhideWhenUsed/>
    <w:rsid w:val="0000151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15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af2" TargetMode="External"/><Relationship Id="rId18" Type="http://schemas.openxmlformats.org/officeDocument/2006/relationships/hyperlink" Target="https://m.edsoo.ru/8867209c" TargetMode="External"/><Relationship Id="rId26" Type="http://schemas.openxmlformats.org/officeDocument/2006/relationships/hyperlink" Target="https://m.edsoo.ru/886745fe" TargetMode="External"/><Relationship Id="rId39" Type="http://schemas.openxmlformats.org/officeDocument/2006/relationships/hyperlink" Target="https://m.edsoo.ru/88673794" TargetMode="External"/><Relationship Id="rId21" Type="http://schemas.openxmlformats.org/officeDocument/2006/relationships/hyperlink" Target="https://m.edsoo.ru/88672858" TargetMode="External"/><Relationship Id="rId34" Type="http://schemas.openxmlformats.org/officeDocument/2006/relationships/hyperlink" Target="https://m.edsoo.ru/88674f90" TargetMode="External"/><Relationship Id="rId42" Type="http://schemas.openxmlformats.org/officeDocument/2006/relationships/hyperlink" Target="https://m.edsoo.ru/88673a78" TargetMode="External"/><Relationship Id="rId47" Type="http://schemas.openxmlformats.org/officeDocument/2006/relationships/hyperlink" Target="https://m.edsoo.ru/88672f38" TargetMode="External"/><Relationship Id="rId50" Type="http://schemas.openxmlformats.org/officeDocument/2006/relationships/hyperlink" Target="https://m.edsoo.ru/8867445a" TargetMode="External"/><Relationship Id="rId55" Type="http://schemas.openxmlformats.org/officeDocument/2006/relationships/hyperlink" Target="https://m.edsoo.ru/8a141940" TargetMode="External"/><Relationship Id="rId63" Type="http://schemas.openxmlformats.org/officeDocument/2006/relationships/fontTable" Target="fontTable.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1dea" TargetMode="External"/><Relationship Id="rId20" Type="http://schemas.openxmlformats.org/officeDocument/2006/relationships/hyperlink" Target="https://m.edsoo.ru/8867252e" TargetMode="External"/><Relationship Id="rId29" Type="http://schemas.openxmlformats.org/officeDocument/2006/relationships/hyperlink" Target="https://m.edsoo.ru/88674a22" TargetMode="External"/><Relationship Id="rId41" Type="http://schemas.openxmlformats.org/officeDocument/2006/relationships/hyperlink" Target="https://m.edsoo.ru/886738f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7f417e18" TargetMode="External"/><Relationship Id="rId24" Type="http://schemas.openxmlformats.org/officeDocument/2006/relationships/hyperlink" Target="https://m.edsoo.ru/88672b14" TargetMode="External"/><Relationship Id="rId32" Type="http://schemas.openxmlformats.org/officeDocument/2006/relationships/hyperlink" Target="https://m.edsoo.ru/88674e78" TargetMode="External"/><Relationship Id="rId37" Type="http://schemas.openxmlformats.org/officeDocument/2006/relationships/hyperlink" Target="https://m.edsoo.ru/88675918" TargetMode="External"/><Relationship Id="rId40" Type="http://schemas.openxmlformats.org/officeDocument/2006/relationships/hyperlink" Target="https://m.edsoo.ru/88673794" TargetMode="External"/><Relationship Id="rId45" Type="http://schemas.openxmlformats.org/officeDocument/2006/relationships/hyperlink" Target="https://m.edsoo.ru/8867400e" TargetMode="External"/><Relationship Id="rId53" Type="http://schemas.openxmlformats.org/officeDocument/2006/relationships/hyperlink" Target="https://m.edsoo.ru/88675f44" TargetMode="External"/><Relationship Id="rId58" Type="http://schemas.openxmlformats.org/officeDocument/2006/relationships/hyperlink" Target="https://m.edsoo.ru/8a1416d4" TargetMode="External"/><Relationship Id="rId5" Type="http://schemas.openxmlformats.org/officeDocument/2006/relationships/image" Target="media/image1.jpeg"/><Relationship Id="rId15" Type="http://schemas.openxmlformats.org/officeDocument/2006/relationships/hyperlink" Target="https://m.edsoo.ru/88671ca0" TargetMode="External"/><Relationship Id="rId23" Type="http://schemas.openxmlformats.org/officeDocument/2006/relationships/hyperlink" Target="https://m.edsoo.ru/88672b14" TargetMode="External"/><Relationship Id="rId28" Type="http://schemas.openxmlformats.org/officeDocument/2006/relationships/hyperlink" Target="https://m.edsoo.ru/88674a22" TargetMode="External"/><Relationship Id="rId36" Type="http://schemas.openxmlformats.org/officeDocument/2006/relationships/hyperlink" Target="https://m.edsoo.ru/88675918" TargetMode="External"/><Relationship Id="rId49" Type="http://schemas.openxmlformats.org/officeDocument/2006/relationships/hyperlink" Target="https://m.edsoo.ru/88673064"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358" TargetMode="External"/><Relationship Id="rId31" Type="http://schemas.openxmlformats.org/officeDocument/2006/relationships/hyperlink" Target="https://m.edsoo.ru/8867542c" TargetMode="External"/><Relationship Id="rId44" Type="http://schemas.openxmlformats.org/officeDocument/2006/relationships/hyperlink" Target="https://m.edsoo.ru/88673d52" TargetMode="External"/><Relationship Id="rId52" Type="http://schemas.openxmlformats.org/officeDocument/2006/relationships/hyperlink" Target="https://m.edsoo.ru/88675d32" TargetMode="External"/><Relationship Id="rId60" Type="http://schemas.openxmlformats.org/officeDocument/2006/relationships/hyperlink" Target="https://m.edsoo.ru/8a1410a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ca0" TargetMode="External"/><Relationship Id="rId22" Type="http://schemas.openxmlformats.org/officeDocument/2006/relationships/hyperlink" Target="https://m.edsoo.ru/8867337a" TargetMode="External"/><Relationship Id="rId27" Type="http://schemas.openxmlformats.org/officeDocument/2006/relationships/hyperlink" Target="https://m.edsoo.ru/88674860" TargetMode="External"/><Relationship Id="rId30" Type="http://schemas.openxmlformats.org/officeDocument/2006/relationships/hyperlink" Target="https://m.edsoo.ru/88675288" TargetMode="External"/><Relationship Id="rId35" Type="http://schemas.openxmlformats.org/officeDocument/2006/relationships/hyperlink" Target="https://m.edsoo.ru/8867579c" TargetMode="External"/><Relationship Id="rId43" Type="http://schemas.openxmlformats.org/officeDocument/2006/relationships/hyperlink" Target="https://m.edsoo.ru/88673bae" TargetMode="External"/><Relationship Id="rId48" Type="http://schemas.openxmlformats.org/officeDocument/2006/relationships/hyperlink" Target="https://m.edsoo.ru/88672358" TargetMode="External"/><Relationship Id="rId56" Type="http://schemas.openxmlformats.org/officeDocument/2006/relationships/hyperlink" Target="https://m.edsoo.ru/8a141b34" TargetMode="External"/><Relationship Id="rId64" Type="http://schemas.openxmlformats.org/officeDocument/2006/relationships/theme" Target="theme/theme1.xml"/><Relationship Id="rId8" Type="http://schemas.openxmlformats.org/officeDocument/2006/relationships/hyperlink" Target="https://m.edsoo.ru/7f417e18" TargetMode="External"/><Relationship Id="rId51" Type="http://schemas.openxmlformats.org/officeDocument/2006/relationships/hyperlink" Target="https://m.edsoo.ru/88675558" TargetMode="External"/><Relationship Id="rId3" Type="http://schemas.openxmlformats.org/officeDocument/2006/relationships/settings" Target="settings.xml"/><Relationship Id="rId12" Type="http://schemas.openxmlformats.org/officeDocument/2006/relationships/hyperlink" Target="https://m.edsoo.ru/88671af2" TargetMode="External"/><Relationship Id="rId17" Type="http://schemas.openxmlformats.org/officeDocument/2006/relationships/hyperlink" Target="https://m.edsoo.ru/88671f20" TargetMode="External"/><Relationship Id="rId25" Type="http://schemas.openxmlformats.org/officeDocument/2006/relationships/hyperlink" Target="https://m.edsoo.ru/88672c9a" TargetMode="External"/><Relationship Id="rId33" Type="http://schemas.openxmlformats.org/officeDocument/2006/relationships/hyperlink" Target="https://m.edsoo.ru/8867473e" TargetMode="External"/><Relationship Id="rId38" Type="http://schemas.openxmlformats.org/officeDocument/2006/relationships/hyperlink" Target="https://m.edsoo.ru/88675abc" TargetMode="External"/><Relationship Id="rId46" Type="http://schemas.openxmlformats.org/officeDocument/2006/relationships/hyperlink" Target="https://m.edsoo.ru/88672e0c" TargetMode="External"/><Relationship Id="rId59" Type="http://schemas.openxmlformats.org/officeDocument/2006/relationships/hyperlink" Target="https://m.edsoo.ru/8a1416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3492</Words>
  <Characters>19906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Надежда</cp:lastModifiedBy>
  <cp:revision>27</cp:revision>
  <cp:lastPrinted>2024-10-02T17:41:00Z</cp:lastPrinted>
  <dcterms:created xsi:type="dcterms:W3CDTF">2024-08-30T04:44:00Z</dcterms:created>
  <dcterms:modified xsi:type="dcterms:W3CDTF">2024-10-03T17:11:00Z</dcterms:modified>
</cp:coreProperties>
</file>